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7B6E8" w14:textId="14FEF380" w:rsidR="007A7253" w:rsidRDefault="007A7253" w:rsidP="007A7253">
      <w:pPr>
        <w:pStyle w:val="TitleTHF"/>
      </w:pPr>
      <w:r w:rsidRPr="00404906">
        <w:t>Project Specification and Response Form</w:t>
      </w:r>
    </w:p>
    <w:p w14:paraId="13D0380A" w14:textId="77777777" w:rsidR="00404906" w:rsidRPr="00404906" w:rsidRDefault="00404906" w:rsidP="007A7253">
      <w:pPr>
        <w:pStyle w:val="TitleTHF"/>
      </w:pPr>
    </w:p>
    <w:p w14:paraId="7C6958CD" w14:textId="77777777" w:rsidR="00C51D36" w:rsidRPr="00C51D36" w:rsidRDefault="00C51D36" w:rsidP="00C51D36">
      <w:pPr>
        <w:pStyle w:val="BodyText"/>
        <w:spacing w:line="280" w:lineRule="atLeast"/>
        <w:jc w:val="left"/>
        <w:rPr>
          <w:b/>
          <w:bCs/>
          <w:sz w:val="28"/>
          <w:szCs w:val="28"/>
        </w:rPr>
      </w:pPr>
      <w:r w:rsidRPr="00C51D36">
        <w:rPr>
          <w:b/>
          <w:bCs/>
          <w:sz w:val="28"/>
          <w:szCs w:val="28"/>
        </w:rPr>
        <w:t>Engagement support for Community Q's micro networks.</w:t>
      </w:r>
    </w:p>
    <w:p w14:paraId="5D597854" w14:textId="77777777" w:rsidR="007A7253" w:rsidRPr="000A6E11" w:rsidRDefault="007A7253" w:rsidP="007A7253">
      <w:pPr>
        <w:rPr>
          <w:rFonts w:ascii="Times New Roman" w:hAnsi="Times New Roman" w:cs="Times New Roman"/>
          <w:sz w:val="64"/>
          <w:szCs w:val="64"/>
          <w:highlight w:val="lightGray"/>
        </w:rPr>
      </w:pPr>
    </w:p>
    <w:p w14:paraId="7468043A" w14:textId="202560A9" w:rsidR="004D2B81" w:rsidRPr="0098103E" w:rsidRDefault="004D2B81" w:rsidP="004D2B81">
      <w:pPr>
        <w:rPr>
          <w:rFonts w:asciiTheme="minorHAnsi" w:eastAsia="Arial" w:hAnsiTheme="minorHAnsi" w:cstheme="minorHAnsi"/>
          <w:sz w:val="22"/>
          <w:szCs w:val="22"/>
        </w:rPr>
      </w:pPr>
      <w:r w:rsidRPr="0098103E">
        <w:rPr>
          <w:rFonts w:asciiTheme="minorHAnsi" w:eastAsia="Arial" w:hAnsiTheme="minorHAnsi" w:cstheme="minorHAnsi"/>
          <w:sz w:val="22"/>
          <w:szCs w:val="22"/>
        </w:rPr>
        <w:t>The Q initiative is a connected community working together to improve health and care quality across the UK and Ireland. It is delivered by the Health Foundation.</w:t>
      </w:r>
    </w:p>
    <w:p w14:paraId="54FA0750" w14:textId="77777777" w:rsidR="004D2B81" w:rsidRPr="0098103E" w:rsidRDefault="004D2B81" w:rsidP="004D2B81">
      <w:pPr>
        <w:rPr>
          <w:rFonts w:asciiTheme="minorHAnsi" w:eastAsia="Arial" w:hAnsiTheme="minorHAnsi" w:cstheme="minorHAnsi"/>
          <w:sz w:val="22"/>
          <w:szCs w:val="22"/>
        </w:rPr>
      </w:pPr>
    </w:p>
    <w:p w14:paraId="557718AF" w14:textId="2073A750" w:rsidR="004D2B81" w:rsidRPr="0098103E" w:rsidRDefault="004D2B81" w:rsidP="5F59708F">
      <w:pPr>
        <w:rPr>
          <w:rFonts w:asciiTheme="minorHAnsi" w:eastAsia="Arial" w:hAnsiTheme="minorHAnsi" w:cstheme="minorBidi"/>
          <w:sz w:val="22"/>
          <w:szCs w:val="22"/>
        </w:rPr>
      </w:pPr>
      <w:r w:rsidRPr="5F59708F">
        <w:rPr>
          <w:rFonts w:asciiTheme="minorHAnsi" w:eastAsia="Arial" w:hAnsiTheme="minorHAnsi" w:cstheme="minorBidi"/>
          <w:sz w:val="22"/>
          <w:szCs w:val="22"/>
        </w:rPr>
        <w:t>The initiative’s communications, digital and engagement team is looking for someone to help us over 1</w:t>
      </w:r>
      <w:r w:rsidR="00E42848">
        <w:rPr>
          <w:rFonts w:asciiTheme="minorHAnsi" w:eastAsia="Arial" w:hAnsiTheme="minorHAnsi" w:cstheme="minorBidi"/>
          <w:sz w:val="22"/>
          <w:szCs w:val="22"/>
        </w:rPr>
        <w:t>0</w:t>
      </w:r>
      <w:r w:rsidRPr="5F59708F">
        <w:rPr>
          <w:rFonts w:asciiTheme="minorHAnsi" w:eastAsia="Arial" w:hAnsiTheme="minorHAnsi" w:cstheme="minorBidi"/>
          <w:sz w:val="22"/>
          <w:szCs w:val="22"/>
        </w:rPr>
        <w:t xml:space="preserve"> months to support and facilitate Q’s online groups. This will enable the existing team to have the time and space to develop and implement a new strategy to increase member participation.  This work will be on a freelance/contractor basis outside of IR35.</w:t>
      </w:r>
    </w:p>
    <w:p w14:paraId="3EE1B9F5" w14:textId="77777777" w:rsidR="004D2B81" w:rsidRPr="0098103E" w:rsidRDefault="004D2B81" w:rsidP="004D2B81">
      <w:pPr>
        <w:rPr>
          <w:rFonts w:asciiTheme="minorHAnsi" w:eastAsia="Arial" w:hAnsiTheme="minorHAnsi" w:cstheme="minorHAnsi"/>
          <w:sz w:val="22"/>
          <w:szCs w:val="22"/>
        </w:rPr>
      </w:pPr>
    </w:p>
    <w:p w14:paraId="54FAD5E7" w14:textId="77777777" w:rsidR="004D2B81" w:rsidRPr="0098103E" w:rsidRDefault="004D2B81" w:rsidP="004D2B81">
      <w:pPr>
        <w:rPr>
          <w:rFonts w:asciiTheme="minorHAnsi" w:eastAsia="Arial" w:hAnsiTheme="minorHAnsi" w:cstheme="minorHAnsi"/>
          <w:sz w:val="22"/>
          <w:szCs w:val="22"/>
        </w:rPr>
      </w:pPr>
      <w:proofErr w:type="gramStart"/>
      <w:r w:rsidRPr="0098103E">
        <w:rPr>
          <w:rFonts w:asciiTheme="minorHAnsi" w:eastAsia="Arial" w:hAnsiTheme="minorHAnsi" w:cstheme="minorHAnsi"/>
          <w:sz w:val="22"/>
          <w:szCs w:val="22"/>
        </w:rPr>
        <w:t>Through the use of</w:t>
      </w:r>
      <w:proofErr w:type="gramEnd"/>
      <w:r w:rsidRPr="0098103E">
        <w:rPr>
          <w:rFonts w:asciiTheme="minorHAnsi" w:eastAsia="Arial" w:hAnsiTheme="minorHAnsi" w:cstheme="minorHAnsi"/>
          <w:sz w:val="22"/>
          <w:szCs w:val="22"/>
        </w:rPr>
        <w:t xml:space="preserve"> engagement and facilitation skills with specific groups as well as the improvement of various group-wide support processes, you will help us boost the groups offer to Q members, bringing higher levels of engagement and sustained activity.</w:t>
      </w:r>
    </w:p>
    <w:p w14:paraId="1310E303" w14:textId="77777777" w:rsidR="007A7253" w:rsidRPr="0098103E" w:rsidRDefault="007A7253" w:rsidP="007A7253">
      <w:pPr>
        <w:rPr>
          <w:rFonts w:asciiTheme="minorHAnsi" w:hAnsiTheme="minorHAnsi" w:cstheme="minorHAnsi"/>
          <w:sz w:val="22"/>
          <w:szCs w:val="22"/>
        </w:rPr>
      </w:pPr>
    </w:p>
    <w:p w14:paraId="09E1AC55" w14:textId="77777777" w:rsidR="007A7253" w:rsidRPr="0098103E" w:rsidRDefault="007A7253" w:rsidP="007A7253">
      <w:pPr>
        <w:pStyle w:val="NoSpacing"/>
        <w:rPr>
          <w:rFonts w:asciiTheme="minorHAnsi" w:hAnsiTheme="minorHAnsi" w:cstheme="minorHAnsi"/>
          <w:b/>
        </w:rPr>
      </w:pPr>
      <w:r w:rsidRPr="0098103E">
        <w:rPr>
          <w:rFonts w:asciiTheme="minorHAnsi" w:hAnsiTheme="minorHAnsi" w:cstheme="minorHAnsi"/>
          <w:b/>
        </w:rPr>
        <w:t xml:space="preserve">Contact: </w:t>
      </w:r>
    </w:p>
    <w:p w14:paraId="319CDBDF" w14:textId="677D5275" w:rsidR="007A7253" w:rsidRPr="0098103E" w:rsidRDefault="00F031A4" w:rsidP="007A7253">
      <w:pPr>
        <w:pStyle w:val="NoSpacing"/>
        <w:rPr>
          <w:rFonts w:asciiTheme="minorHAnsi" w:hAnsiTheme="minorHAnsi" w:cstheme="minorHAnsi"/>
        </w:rPr>
      </w:pPr>
      <w:r w:rsidRPr="0098103E">
        <w:rPr>
          <w:rFonts w:asciiTheme="minorHAnsi" w:hAnsiTheme="minorHAnsi" w:cstheme="minorHAnsi"/>
        </w:rPr>
        <w:t>Matthew Mezey</w:t>
      </w:r>
    </w:p>
    <w:p w14:paraId="69ABCD2E" w14:textId="09EACEA5" w:rsidR="007A7253" w:rsidRPr="0098103E" w:rsidRDefault="00F031A4" w:rsidP="007A7253">
      <w:pPr>
        <w:pStyle w:val="NoSpacing"/>
        <w:rPr>
          <w:rFonts w:asciiTheme="minorHAnsi" w:hAnsiTheme="minorHAnsi" w:cstheme="minorHAnsi"/>
        </w:rPr>
      </w:pPr>
      <w:r w:rsidRPr="0098103E">
        <w:rPr>
          <w:rFonts w:asciiTheme="minorHAnsi" w:hAnsiTheme="minorHAnsi" w:cstheme="minorHAnsi"/>
        </w:rPr>
        <w:t>Community Manager</w:t>
      </w:r>
      <w:r w:rsidR="00B12D63" w:rsidRPr="0098103E">
        <w:rPr>
          <w:rFonts w:asciiTheme="minorHAnsi" w:hAnsiTheme="minorHAnsi" w:cstheme="minorHAnsi"/>
        </w:rPr>
        <w:t xml:space="preserve"> - Q</w:t>
      </w:r>
    </w:p>
    <w:p w14:paraId="7EEB4F60" w14:textId="428E0E4E" w:rsidR="007A7253" w:rsidRPr="0098103E" w:rsidRDefault="00F031A4" w:rsidP="007A7253">
      <w:pPr>
        <w:pStyle w:val="NoSpacing"/>
        <w:rPr>
          <w:rFonts w:asciiTheme="minorHAnsi" w:hAnsiTheme="minorHAnsi" w:cstheme="minorHAnsi"/>
        </w:rPr>
      </w:pPr>
      <w:r w:rsidRPr="0098103E">
        <w:rPr>
          <w:rFonts w:asciiTheme="minorHAnsi" w:hAnsiTheme="minorHAnsi" w:cstheme="minorHAnsi"/>
        </w:rPr>
        <w:t>matthew.mezey</w:t>
      </w:r>
      <w:r w:rsidR="00B12D63" w:rsidRPr="0098103E">
        <w:rPr>
          <w:rFonts w:asciiTheme="minorHAnsi" w:hAnsiTheme="minorHAnsi" w:cstheme="minorHAnsi"/>
        </w:rPr>
        <w:t>@health.org.uk</w:t>
      </w:r>
    </w:p>
    <w:p w14:paraId="245104C5" w14:textId="0E855A6C" w:rsidR="007A7253" w:rsidRPr="0098103E" w:rsidRDefault="005B6C0E" w:rsidP="007A7253">
      <w:pPr>
        <w:pStyle w:val="NoSpacing"/>
        <w:rPr>
          <w:rFonts w:asciiTheme="minorHAnsi" w:hAnsiTheme="minorHAnsi" w:cstheme="minorHAnsi"/>
        </w:rPr>
      </w:pPr>
      <w:r w:rsidRPr="0098103E">
        <w:rPr>
          <w:rFonts w:asciiTheme="minorHAnsi" w:hAnsiTheme="minorHAnsi" w:cstheme="minorHAnsi"/>
        </w:rPr>
        <w:t>07957 787847</w:t>
      </w:r>
    </w:p>
    <w:p w14:paraId="5330CCD0" w14:textId="77777777" w:rsidR="007A7253" w:rsidRPr="00B10833" w:rsidRDefault="007A7253" w:rsidP="007A7253">
      <w:pPr>
        <w:pStyle w:val="NoSpacing"/>
      </w:pPr>
    </w:p>
    <w:p w14:paraId="122E19D6" w14:textId="77777777" w:rsidR="007A7253" w:rsidRPr="00B10833" w:rsidRDefault="007A7253" w:rsidP="007A7253">
      <w:pPr>
        <w:pStyle w:val="NoSpacing"/>
      </w:pPr>
      <w:r>
        <w:rPr>
          <w:noProof/>
          <w:lang w:eastAsia="en-GB"/>
        </w:rPr>
        <mc:AlternateContent>
          <mc:Choice Requires="wps">
            <w:drawing>
              <wp:anchor distT="4294967292" distB="4294967292" distL="114300" distR="114300" simplePos="0" relativeHeight="251658240" behindDoc="0" locked="0" layoutInCell="1" allowOverlap="1" wp14:anchorId="5BBC9B71" wp14:editId="6DA4230D">
                <wp:simplePos x="0" y="0"/>
                <wp:positionH relativeFrom="column">
                  <wp:posOffset>12065</wp:posOffset>
                </wp:positionH>
                <wp:positionV relativeFrom="paragraph">
                  <wp:posOffset>40639</wp:posOffset>
                </wp:positionV>
                <wp:extent cx="5391150" cy="0"/>
                <wp:effectExtent l="0" t="0" r="19050" b="1905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0F647D4B">
                <v:path fillok="f" arrowok="t" o:connecttype="none"/>
                <o:lock v:ext="edit" shapetype="t"/>
              </v:shapetype>
              <v:shape id="AutoShape 2" style="position:absolute;margin-left:.95pt;margin-top:3.2pt;width:424.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"/>
            </w:pict>
          </mc:Fallback>
        </mc:AlternateContent>
      </w:r>
    </w:p>
    <w:p w14:paraId="239796FD" w14:textId="70C6F437" w:rsidR="5DE30A61" w:rsidRDefault="003158BD" w:rsidP="4D5F2AC9">
      <w:pPr>
        <w:pStyle w:val="NoSpacing"/>
        <w:rPr>
          <w:rFonts w:eastAsia="Arial"/>
        </w:rPr>
      </w:pPr>
      <w:r>
        <w:t>15</w:t>
      </w:r>
      <w:r w:rsidR="5DE30A61">
        <w:t xml:space="preserve"> </w:t>
      </w:r>
      <w:r w:rsidR="00B20063">
        <w:t>April</w:t>
      </w:r>
      <w:r w:rsidR="5DE30A61">
        <w:t xml:space="preserve"> 2021</w:t>
      </w:r>
    </w:p>
    <w:p w14:paraId="17C70ACA" w14:textId="77777777" w:rsidR="007A7253" w:rsidRPr="0040052D" w:rsidRDefault="007A7253" w:rsidP="007A7253">
      <w:pPr>
        <w:pStyle w:val="NoSpacing"/>
        <w:rPr>
          <w:sz w:val="28"/>
          <w:szCs w:val="28"/>
        </w:rPr>
      </w:pPr>
      <w:r>
        <w:rPr>
          <w:noProof/>
          <w:sz w:val="28"/>
          <w:szCs w:val="28"/>
          <w:lang w:eastAsia="en-GB"/>
        </w:rPr>
        <mc:AlternateContent>
          <mc:Choice Requires="wps">
            <w:drawing>
              <wp:anchor distT="4294967292" distB="4294967292" distL="114300" distR="114300" simplePos="0" relativeHeight="251658241" behindDoc="0" locked="0" layoutInCell="1" allowOverlap="1" wp14:anchorId="4CE1A43B" wp14:editId="076644AD">
                <wp:simplePos x="0" y="0"/>
                <wp:positionH relativeFrom="column">
                  <wp:posOffset>12065</wp:posOffset>
                </wp:positionH>
                <wp:positionV relativeFrom="paragraph">
                  <wp:posOffset>146049</wp:posOffset>
                </wp:positionV>
                <wp:extent cx="5391150" cy="0"/>
                <wp:effectExtent l="0" t="0" r="19050" b="1905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3" style="position:absolute;margin-left:.95pt;margin-top:11.5pt;width:424.5pt;height:0;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" w14:anchorId="0FA9E859"/>
            </w:pict>
          </mc:Fallback>
        </mc:AlternateContent>
      </w:r>
    </w:p>
    <w:p w14:paraId="49F5B622" w14:textId="77777777" w:rsidR="007A7253" w:rsidRPr="0040052D" w:rsidRDefault="007A7253" w:rsidP="007A7253">
      <w:pPr>
        <w:pStyle w:val="NoSpacing"/>
        <w:rPr>
          <w:sz w:val="28"/>
          <w:szCs w:val="28"/>
        </w:rPr>
      </w:pPr>
    </w:p>
    <w:p w14:paraId="72590C84" w14:textId="77777777" w:rsidR="007A7253" w:rsidRPr="0040052D" w:rsidRDefault="5125E195" w:rsidP="007A7253">
      <w:pPr>
        <w:pStyle w:val="NoSpacing"/>
      </w:pPr>
      <w:r>
        <w:t>The Health Foundation</w:t>
      </w:r>
    </w:p>
    <w:p w14:paraId="0D0A44BD" w14:textId="7BAE64E1" w:rsidR="5125E195" w:rsidRDefault="5125E195" w:rsidP="5125E195">
      <w:pPr>
        <w:pStyle w:val="NoSpacing"/>
      </w:pPr>
      <w:r>
        <w:t xml:space="preserve">8 Salisbury Square, </w:t>
      </w:r>
    </w:p>
    <w:p w14:paraId="26282BD8" w14:textId="0671525C" w:rsidR="5125E195" w:rsidRDefault="5125E195" w:rsidP="5125E195">
      <w:pPr>
        <w:pStyle w:val="NoSpacing"/>
      </w:pPr>
      <w:r>
        <w:t>London EC4Y 8AP</w:t>
      </w:r>
    </w:p>
    <w:p w14:paraId="30AB6E83" w14:textId="77777777" w:rsidR="007A7253" w:rsidRPr="00BA70E1" w:rsidRDefault="007A7253" w:rsidP="007A7253">
      <w:pPr>
        <w:pStyle w:val="NoSpacing"/>
        <w:rPr>
          <w:lang w:val="es-ES_tradnl"/>
        </w:rPr>
      </w:pPr>
      <w:r w:rsidRPr="00BA70E1">
        <w:rPr>
          <w:lang w:val="es-ES_tradnl"/>
        </w:rPr>
        <w:t xml:space="preserve">020 </w:t>
      </w:r>
      <w:r>
        <w:rPr>
          <w:lang w:val="es-ES_tradnl"/>
        </w:rPr>
        <w:t>7257 8000</w:t>
      </w:r>
    </w:p>
    <w:p w14:paraId="3BBB7028" w14:textId="77777777" w:rsidR="007A7253" w:rsidRPr="00BA70E1" w:rsidRDefault="003158BD" w:rsidP="007A7253">
      <w:pPr>
        <w:pStyle w:val="NoSpacing"/>
        <w:rPr>
          <w:lang w:val="es-ES_tradnl"/>
        </w:rPr>
      </w:pPr>
      <w:hyperlink r:id="rId11" w:history="1">
        <w:r w:rsidR="007A7253" w:rsidRPr="00BA70E1">
          <w:rPr>
            <w:rStyle w:val="Hyperlink"/>
            <w:lang w:val="es-ES_tradnl"/>
          </w:rPr>
          <w:t>www.health.org.uk</w:t>
        </w:r>
      </w:hyperlink>
    </w:p>
    <w:p w14:paraId="20CA7CD5" w14:textId="77777777" w:rsidR="007A7253" w:rsidRPr="00235440" w:rsidRDefault="007A7253" w:rsidP="007A7253">
      <w:pPr>
        <w:spacing w:after="200" w:line="0" w:lineRule="auto"/>
        <w:rPr>
          <w:lang w:val="es-ES_tradnl"/>
        </w:rPr>
      </w:pPr>
      <w:r w:rsidRPr="00BA70E1">
        <w:rPr>
          <w:lang w:val="es-ES_tradnl"/>
        </w:rPr>
        <w:br w:type="page"/>
      </w:r>
    </w:p>
    <w:p w14:paraId="1323CA1A" w14:textId="6EE9D246" w:rsidR="007A7253" w:rsidRDefault="007A7253" w:rsidP="007A7253">
      <w:pPr>
        <w:pStyle w:val="ListNos1THF"/>
      </w:pPr>
      <w:bookmarkStart w:id="0" w:name="_Toc482961693"/>
      <w:r w:rsidRPr="00B26AE2">
        <w:lastRenderedPageBreak/>
        <w:t>About the Health Foundation</w:t>
      </w:r>
      <w:bookmarkEnd w:id="0"/>
      <w:r w:rsidR="005D0754">
        <w:t xml:space="preserve"> and the Q community</w:t>
      </w:r>
    </w:p>
    <w:p w14:paraId="5F0D0F4D" w14:textId="77777777" w:rsidR="007A7253" w:rsidRPr="005C65DF" w:rsidRDefault="007A7253" w:rsidP="007A7253"/>
    <w:p w14:paraId="370FB95D" w14:textId="12BA412A" w:rsidR="007A7253" w:rsidRDefault="007A7253" w:rsidP="007A7253">
      <w:pPr>
        <w:pStyle w:val="NoSpacing"/>
        <w:rPr>
          <w:lang w:eastAsia="en-GB"/>
        </w:rPr>
      </w:pPr>
      <w:r w:rsidRPr="00472B8A">
        <w:rPr>
          <w:lang w:eastAsia="en-GB"/>
        </w:rPr>
        <w:t xml:space="preserve">The </w:t>
      </w:r>
      <w:r w:rsidRPr="00DD411E">
        <w:rPr>
          <w:b/>
          <w:bCs/>
          <w:lang w:eastAsia="en-GB"/>
        </w:rPr>
        <w:t>Health Foundation</w:t>
      </w:r>
      <w:r w:rsidRPr="00472B8A">
        <w:rPr>
          <w:lang w:eastAsia="en-GB"/>
        </w:rPr>
        <w:t xml:space="preserve"> is an independent charity committed to bringing about better health and health care for people in the UK.</w:t>
      </w:r>
      <w:r w:rsidR="005D0754">
        <w:rPr>
          <w:lang w:eastAsia="en-GB"/>
        </w:rPr>
        <w:t xml:space="preserve"> </w:t>
      </w:r>
      <w:r w:rsidRPr="00472B8A">
        <w:rPr>
          <w:lang w:eastAsia="en-GB"/>
        </w:rPr>
        <w:t xml:space="preserve">Our aim is a healthier population, supported by high quality health care that can be equitably accessed. </w:t>
      </w:r>
      <w:r w:rsidR="004411B3" w:rsidRPr="004411B3">
        <w:rPr>
          <w:lang w:eastAsia="en-GB"/>
        </w:rPr>
        <w:t>From giving grants to those working at the front line to carrying out research and policy analysis, we shine a light on how to make successful change happen.</w:t>
      </w:r>
    </w:p>
    <w:p w14:paraId="38F32044" w14:textId="4E082D64" w:rsidR="00D14C64" w:rsidRDefault="00D14C64" w:rsidP="007A7253">
      <w:pPr>
        <w:pStyle w:val="NoSpacing"/>
        <w:rPr>
          <w:lang w:eastAsia="en-GB"/>
        </w:rPr>
      </w:pPr>
    </w:p>
    <w:p w14:paraId="7146F1BC" w14:textId="04AD78E8" w:rsidR="007A7253" w:rsidRPr="00472B8A" w:rsidRDefault="00DD411E" w:rsidP="007A7253">
      <w:pPr>
        <w:pStyle w:val="NoSpacing"/>
        <w:rPr>
          <w:lang w:eastAsia="en-GB"/>
        </w:rPr>
      </w:pPr>
      <w:r>
        <w:rPr>
          <w:lang w:eastAsia="en-GB"/>
        </w:rPr>
        <w:t xml:space="preserve">The </w:t>
      </w:r>
      <w:r w:rsidR="00CB57C4" w:rsidRPr="00DD411E">
        <w:rPr>
          <w:b/>
          <w:bCs/>
          <w:lang w:eastAsia="en-GB"/>
        </w:rPr>
        <w:t>Q</w:t>
      </w:r>
      <w:r>
        <w:rPr>
          <w:b/>
          <w:bCs/>
          <w:lang w:eastAsia="en-GB"/>
        </w:rPr>
        <w:t xml:space="preserve"> community</w:t>
      </w:r>
      <w:r w:rsidR="00CB57C4">
        <w:rPr>
          <w:lang w:eastAsia="en-GB"/>
        </w:rPr>
        <w:t xml:space="preserve"> is an initiative connecting people who have improvement expertise, across the UK and Ireland. It is</w:t>
      </w:r>
      <w:r w:rsidR="00CA4BA8">
        <w:rPr>
          <w:lang w:eastAsia="en-GB"/>
        </w:rPr>
        <w:t xml:space="preserve"> delivered by the Health Foundation and supported by partners including NHS England and Improvement. </w:t>
      </w:r>
      <w:r>
        <w:rPr>
          <w:lang w:eastAsia="en-GB"/>
        </w:rPr>
        <w:t xml:space="preserve">Our </w:t>
      </w:r>
      <w:r w:rsidRPr="00DD411E">
        <w:rPr>
          <w:lang w:eastAsia="en-GB"/>
        </w:rPr>
        <w:t xml:space="preserve">mission is to foster continuous and sustainable improvement in health and care. To achieve this, we are creating opportunities for people to come together and form a community – sharing ideas, enhancing </w:t>
      </w:r>
      <w:proofErr w:type="gramStart"/>
      <w:r w:rsidRPr="00DD411E">
        <w:rPr>
          <w:lang w:eastAsia="en-GB"/>
        </w:rPr>
        <w:t>skills</w:t>
      </w:r>
      <w:proofErr w:type="gramEnd"/>
      <w:r w:rsidRPr="00DD411E">
        <w:rPr>
          <w:lang w:eastAsia="en-GB"/>
        </w:rPr>
        <w:t xml:space="preserve"> and collaborating to make health and care better.</w:t>
      </w:r>
      <w:r w:rsidR="474F2687" w:rsidRPr="1678EE3D">
        <w:rPr>
          <w:lang w:eastAsia="en-GB"/>
        </w:rPr>
        <w:t xml:space="preserve"> After a period of co-production and design, </w:t>
      </w:r>
      <w:r w:rsidR="50E1EB90" w:rsidRPr="1678EE3D">
        <w:rPr>
          <w:lang w:eastAsia="en-GB"/>
        </w:rPr>
        <w:t>the team has</w:t>
      </w:r>
      <w:r w:rsidR="474F2687" w:rsidRPr="1678EE3D">
        <w:rPr>
          <w:lang w:eastAsia="en-GB"/>
        </w:rPr>
        <w:t xml:space="preserve"> secured long-term funding for the initiative and </w:t>
      </w:r>
      <w:r w:rsidR="7CFFE757" w:rsidRPr="1678EE3D">
        <w:rPr>
          <w:lang w:eastAsia="en-GB"/>
        </w:rPr>
        <w:t>we are</w:t>
      </w:r>
      <w:r w:rsidR="474F2687" w:rsidRPr="1678EE3D">
        <w:rPr>
          <w:lang w:eastAsia="en-GB"/>
        </w:rPr>
        <w:t xml:space="preserve"> entering a phase of consolidation and growth of our work.</w:t>
      </w:r>
    </w:p>
    <w:p w14:paraId="3838AFA3" w14:textId="08164813" w:rsidR="007A7253" w:rsidRDefault="00150A69" w:rsidP="007A7253">
      <w:pPr>
        <w:pStyle w:val="ListNos1THF"/>
      </w:pPr>
      <w:bookmarkStart w:id="1" w:name="_Toc482961694"/>
      <w:r>
        <w:t>About the</w:t>
      </w:r>
      <w:r w:rsidR="007A7253">
        <w:t xml:space="preserve"> project</w:t>
      </w:r>
      <w:bookmarkEnd w:id="1"/>
    </w:p>
    <w:p w14:paraId="71B6DBA0" w14:textId="77777777" w:rsidR="007A7253" w:rsidRDefault="007A7253" w:rsidP="007A7253"/>
    <w:p w14:paraId="0D8CCA37" w14:textId="019F6250" w:rsidR="00BB421D" w:rsidRDefault="00CA0127" w:rsidP="000F7E68">
      <w:pPr>
        <w:rPr>
          <w:rFonts w:ascii="Arial" w:hAnsi="Arial"/>
          <w:sz w:val="22"/>
          <w:lang w:val="en-GB"/>
        </w:rPr>
      </w:pPr>
      <w:r>
        <w:rPr>
          <w:rFonts w:ascii="Arial" w:hAnsi="Arial"/>
          <w:sz w:val="22"/>
          <w:lang w:val="en-GB"/>
        </w:rPr>
        <w:t xml:space="preserve">We are seeking a supplier to </w:t>
      </w:r>
      <w:r w:rsidR="002B7955">
        <w:rPr>
          <w:rFonts w:ascii="Arial" w:hAnsi="Arial"/>
          <w:sz w:val="22"/>
          <w:lang w:val="en-GB"/>
        </w:rPr>
        <w:t>support and develop</w:t>
      </w:r>
      <w:r w:rsidR="0042468D">
        <w:rPr>
          <w:rFonts w:ascii="Arial" w:hAnsi="Arial"/>
          <w:sz w:val="22"/>
          <w:lang w:val="en-GB"/>
        </w:rPr>
        <w:t xml:space="preserve"> Q’s online Special Interest Groups</w:t>
      </w:r>
      <w:r w:rsidR="008622C1">
        <w:rPr>
          <w:rFonts w:ascii="Arial" w:hAnsi="Arial"/>
          <w:sz w:val="22"/>
          <w:lang w:val="en-GB"/>
        </w:rPr>
        <w:t xml:space="preserve"> – including digital infrastructure improvement</w:t>
      </w:r>
      <w:r w:rsidR="008F37D8">
        <w:rPr>
          <w:rFonts w:ascii="Arial" w:hAnsi="Arial"/>
          <w:sz w:val="22"/>
          <w:lang w:val="en-GB"/>
        </w:rPr>
        <w:t>s and</w:t>
      </w:r>
      <w:r w:rsidR="008622C1">
        <w:rPr>
          <w:rFonts w:ascii="Arial" w:hAnsi="Arial"/>
          <w:sz w:val="22"/>
          <w:lang w:val="en-GB"/>
        </w:rPr>
        <w:t xml:space="preserve"> </w:t>
      </w:r>
      <w:r w:rsidR="008F37D8">
        <w:rPr>
          <w:rFonts w:ascii="Arial" w:hAnsi="Arial"/>
          <w:sz w:val="22"/>
          <w:lang w:val="en-GB"/>
        </w:rPr>
        <w:t xml:space="preserve">new </w:t>
      </w:r>
      <w:r w:rsidR="008622C1">
        <w:rPr>
          <w:rFonts w:ascii="Arial" w:hAnsi="Arial"/>
          <w:sz w:val="22"/>
          <w:lang w:val="en-GB"/>
        </w:rPr>
        <w:t>online group events</w:t>
      </w:r>
      <w:r w:rsidR="008F37D8">
        <w:rPr>
          <w:rFonts w:ascii="Arial" w:hAnsi="Arial"/>
          <w:sz w:val="22"/>
          <w:lang w:val="en-GB"/>
        </w:rPr>
        <w:t>.</w:t>
      </w:r>
    </w:p>
    <w:p w14:paraId="1F9AC7A6" w14:textId="77777777" w:rsidR="007A7253" w:rsidRDefault="007A7253" w:rsidP="007A7253"/>
    <w:tbl>
      <w:tblPr>
        <w:tblStyle w:val="TableGrid"/>
        <w:tblW w:w="9180" w:type="dxa"/>
        <w:tblLayout w:type="fixed"/>
        <w:tblLook w:val="04A0" w:firstRow="1" w:lastRow="0" w:firstColumn="1" w:lastColumn="0" w:noHBand="0" w:noVBand="1"/>
      </w:tblPr>
      <w:tblGrid>
        <w:gridCol w:w="959"/>
        <w:gridCol w:w="1843"/>
        <w:gridCol w:w="6378"/>
      </w:tblGrid>
      <w:tr w:rsidR="007A7253" w14:paraId="50E9D4D8" w14:textId="77777777" w:rsidTr="5F59708F">
        <w:tc>
          <w:tcPr>
            <w:tcW w:w="959" w:type="dxa"/>
            <w:vMerge w:val="restart"/>
          </w:tcPr>
          <w:p w14:paraId="0FE9E201" w14:textId="77777777" w:rsidR="007A7253" w:rsidRPr="007A7253" w:rsidRDefault="007A7253" w:rsidP="007A7253">
            <w:pPr>
              <w:pStyle w:val="TabletextTHF"/>
              <w:rPr>
                <w:b/>
              </w:rPr>
            </w:pPr>
            <w:bookmarkStart w:id="2" w:name="_Toc482961695"/>
            <w:r w:rsidRPr="007A7253">
              <w:rPr>
                <w:b/>
              </w:rPr>
              <w:t>Details of the work</w:t>
            </w:r>
            <w:bookmarkEnd w:id="2"/>
          </w:p>
          <w:p w14:paraId="1A900AC5" w14:textId="77777777" w:rsidR="007A7253" w:rsidRPr="007A7253" w:rsidRDefault="007A7253" w:rsidP="007A7253">
            <w:pPr>
              <w:pStyle w:val="TabletextTHF"/>
              <w:rPr>
                <w:b/>
              </w:rPr>
            </w:pPr>
          </w:p>
        </w:tc>
        <w:tc>
          <w:tcPr>
            <w:tcW w:w="1843" w:type="dxa"/>
          </w:tcPr>
          <w:p w14:paraId="22F9E935" w14:textId="77777777" w:rsidR="007A7253" w:rsidRPr="00AD3119" w:rsidRDefault="007A7253" w:rsidP="007A7253">
            <w:pPr>
              <w:pStyle w:val="TabletextTHF"/>
              <w:rPr>
                <w:lang w:eastAsia="en-GB"/>
              </w:rPr>
            </w:pPr>
            <w:r w:rsidRPr="00AD3119">
              <w:rPr>
                <w:lang w:eastAsia="en-GB"/>
              </w:rPr>
              <w:t>Aims and Objectives</w:t>
            </w:r>
          </w:p>
        </w:tc>
        <w:tc>
          <w:tcPr>
            <w:tcW w:w="6378" w:type="dxa"/>
          </w:tcPr>
          <w:p w14:paraId="68744E39" w14:textId="1AF2459C" w:rsidR="007A7253" w:rsidRPr="00D16175" w:rsidRDefault="00D04390" w:rsidP="002B32BA">
            <w:pPr>
              <w:pStyle w:val="TabletextTHF"/>
            </w:pPr>
            <w:r>
              <w:t>This project aims to put in place both the individual group support and the group-wide process improvement</w:t>
            </w:r>
            <w:r w:rsidR="00774952">
              <w:t xml:space="preserve">s required for </w:t>
            </w:r>
            <w:r w:rsidR="0097433C">
              <w:t>a consistent and growing level of engagement a</w:t>
            </w:r>
            <w:r w:rsidR="001C39DC">
              <w:t>nd activity across Q’s 90 or so groups.</w:t>
            </w:r>
          </w:p>
        </w:tc>
      </w:tr>
      <w:tr w:rsidR="007A7253" w14:paraId="073B3984" w14:textId="77777777" w:rsidTr="5F59708F">
        <w:tc>
          <w:tcPr>
            <w:tcW w:w="959" w:type="dxa"/>
            <w:vMerge/>
          </w:tcPr>
          <w:p w14:paraId="35975124" w14:textId="77777777" w:rsidR="007A7253" w:rsidRPr="007A7253" w:rsidRDefault="007A7253" w:rsidP="007A7253">
            <w:pPr>
              <w:pStyle w:val="TabletextTHF"/>
              <w:rPr>
                <w:b/>
              </w:rPr>
            </w:pPr>
          </w:p>
        </w:tc>
        <w:tc>
          <w:tcPr>
            <w:tcW w:w="1843" w:type="dxa"/>
          </w:tcPr>
          <w:p w14:paraId="0910906C" w14:textId="77777777" w:rsidR="007A7253" w:rsidRPr="00AD3119" w:rsidRDefault="007A7253" w:rsidP="007A7253">
            <w:pPr>
              <w:pStyle w:val="TabletextTHF"/>
              <w:rPr>
                <w:lang w:eastAsia="en-GB"/>
              </w:rPr>
            </w:pPr>
            <w:r>
              <w:rPr>
                <w:lang w:eastAsia="en-GB"/>
              </w:rPr>
              <w:t xml:space="preserve">Overview of the work required </w:t>
            </w:r>
          </w:p>
        </w:tc>
        <w:tc>
          <w:tcPr>
            <w:tcW w:w="6378" w:type="dxa"/>
          </w:tcPr>
          <w:p w14:paraId="593336AD" w14:textId="6C39B8EF" w:rsidR="00B503E8" w:rsidRPr="0098103E" w:rsidRDefault="00B06008" w:rsidP="00637ABF">
            <w:pPr>
              <w:pStyle w:val="TabletextTHF"/>
              <w:rPr>
                <w:rFonts w:asciiTheme="minorHAnsi" w:hAnsiTheme="minorHAnsi" w:cstheme="minorHAnsi"/>
                <w:szCs w:val="22"/>
              </w:rPr>
            </w:pPr>
            <w:r w:rsidRPr="0098103E">
              <w:rPr>
                <w:rFonts w:asciiTheme="minorHAnsi" w:hAnsiTheme="minorHAnsi" w:cstheme="minorHAnsi"/>
                <w:szCs w:val="22"/>
              </w:rPr>
              <w:t>The work by the contractor will include:</w:t>
            </w:r>
          </w:p>
          <w:p w14:paraId="0B7FFA9A" w14:textId="77777777" w:rsidR="00E72E6D" w:rsidRPr="0098103E" w:rsidRDefault="00E72E6D" w:rsidP="00E72E6D">
            <w:pPr>
              <w:rPr>
                <w:rFonts w:asciiTheme="minorHAnsi" w:eastAsia="Arial" w:hAnsiTheme="minorHAnsi" w:cstheme="minorHAnsi"/>
                <w:b/>
                <w:bCs/>
                <w:sz w:val="22"/>
                <w:szCs w:val="22"/>
              </w:rPr>
            </w:pPr>
            <w:r w:rsidRPr="0098103E">
              <w:rPr>
                <w:rFonts w:asciiTheme="minorHAnsi" w:eastAsia="Arial" w:hAnsiTheme="minorHAnsi" w:cstheme="minorHAnsi"/>
                <w:b/>
                <w:bCs/>
                <w:sz w:val="22"/>
                <w:szCs w:val="22"/>
              </w:rPr>
              <w:t>Project description</w:t>
            </w:r>
          </w:p>
          <w:p w14:paraId="47BDAB2E" w14:textId="77777777" w:rsidR="00E72E6D" w:rsidRPr="0098103E" w:rsidRDefault="00E72E6D" w:rsidP="00E72E6D">
            <w:pPr>
              <w:rPr>
                <w:rFonts w:asciiTheme="minorHAnsi" w:eastAsia="Arial" w:hAnsiTheme="minorHAnsi" w:cstheme="minorHAnsi"/>
                <w:sz w:val="22"/>
                <w:szCs w:val="22"/>
              </w:rPr>
            </w:pPr>
            <w:r w:rsidRPr="0098103E">
              <w:rPr>
                <w:rFonts w:asciiTheme="minorHAnsi" w:eastAsia="Arial" w:hAnsiTheme="minorHAnsi" w:cstheme="minorHAnsi"/>
                <w:sz w:val="22"/>
                <w:szCs w:val="22"/>
              </w:rPr>
              <w:t>The project will involve working closely with members of the Q initiative’s communications team to:</w:t>
            </w:r>
          </w:p>
          <w:p w14:paraId="525CD741" w14:textId="77777777" w:rsidR="00E72E6D" w:rsidRPr="0098103E" w:rsidRDefault="00E72E6D" w:rsidP="00E72E6D">
            <w:pPr>
              <w:pStyle w:val="ListParagraph"/>
              <w:numPr>
                <w:ilvl w:val="0"/>
                <w:numId w:val="41"/>
              </w:numPr>
              <w:spacing w:after="160" w:line="259" w:lineRule="auto"/>
              <w:rPr>
                <w:rFonts w:asciiTheme="minorHAnsi" w:eastAsia="Arial" w:hAnsiTheme="minorHAnsi" w:cstheme="minorHAnsi"/>
                <w:sz w:val="22"/>
                <w:szCs w:val="22"/>
              </w:rPr>
            </w:pPr>
            <w:r w:rsidRPr="0098103E">
              <w:rPr>
                <w:rFonts w:asciiTheme="minorHAnsi" w:eastAsia="Arial" w:hAnsiTheme="minorHAnsi" w:cstheme="minorHAnsi"/>
                <w:sz w:val="22"/>
                <w:szCs w:val="22"/>
              </w:rPr>
              <w:t xml:space="preserve">Target specific groups in need of basic facilitation support - including </w:t>
            </w:r>
            <w:r w:rsidRPr="0098103E">
              <w:rPr>
                <w:rFonts w:asciiTheme="minorHAnsi" w:hAnsiTheme="minorHAnsi" w:cstheme="minorHAnsi"/>
                <w:sz w:val="22"/>
                <w:szCs w:val="22"/>
              </w:rPr>
              <w:t xml:space="preserve">welcoming new joiners, responding to queries, </w:t>
            </w:r>
            <w:proofErr w:type="spellStart"/>
            <w:r w:rsidRPr="0098103E">
              <w:rPr>
                <w:rFonts w:asciiTheme="minorHAnsi" w:hAnsiTheme="minorHAnsi" w:cstheme="minorHAnsi"/>
                <w:sz w:val="22"/>
                <w:szCs w:val="22"/>
              </w:rPr>
              <w:t>catalysing</w:t>
            </w:r>
            <w:proofErr w:type="spellEnd"/>
            <w:r w:rsidRPr="0098103E">
              <w:rPr>
                <w:rFonts w:asciiTheme="minorHAnsi" w:hAnsiTheme="minorHAnsi" w:cstheme="minorHAnsi"/>
                <w:sz w:val="22"/>
                <w:szCs w:val="22"/>
              </w:rPr>
              <w:t xml:space="preserve"> discussions (</w:t>
            </w:r>
            <w:proofErr w:type="spellStart"/>
            <w:r w:rsidRPr="0098103E">
              <w:rPr>
                <w:rFonts w:asciiTheme="minorHAnsi" w:hAnsiTheme="minorHAnsi" w:cstheme="minorHAnsi"/>
                <w:sz w:val="22"/>
                <w:szCs w:val="22"/>
              </w:rPr>
              <w:t>eg</w:t>
            </w:r>
            <w:proofErr w:type="spellEnd"/>
            <w:r w:rsidRPr="0098103E">
              <w:rPr>
                <w:rFonts w:asciiTheme="minorHAnsi" w:hAnsiTheme="minorHAnsi" w:cstheme="minorHAnsi"/>
                <w:sz w:val="22"/>
                <w:szCs w:val="22"/>
              </w:rPr>
              <w:t xml:space="preserve"> by posting relevant content, events </w:t>
            </w:r>
            <w:proofErr w:type="spellStart"/>
            <w:r w:rsidRPr="0098103E">
              <w:rPr>
                <w:rFonts w:asciiTheme="minorHAnsi" w:hAnsiTheme="minorHAnsi" w:cstheme="minorHAnsi"/>
                <w:sz w:val="22"/>
                <w:szCs w:val="22"/>
              </w:rPr>
              <w:t>etc</w:t>
            </w:r>
            <w:proofErr w:type="spellEnd"/>
            <w:r w:rsidRPr="0098103E">
              <w:rPr>
                <w:rFonts w:asciiTheme="minorHAnsi" w:hAnsiTheme="minorHAnsi" w:cstheme="minorHAnsi"/>
                <w:sz w:val="22"/>
                <w:szCs w:val="22"/>
              </w:rPr>
              <w:t>).</w:t>
            </w:r>
          </w:p>
          <w:p w14:paraId="4EBAC6C2" w14:textId="3F290BEB" w:rsidR="00E72E6D" w:rsidRPr="0098103E" w:rsidRDefault="00E72E6D" w:rsidP="5F59708F">
            <w:pPr>
              <w:pStyle w:val="ListParagraph"/>
              <w:numPr>
                <w:ilvl w:val="0"/>
                <w:numId w:val="41"/>
              </w:numPr>
              <w:spacing w:after="160" w:line="259" w:lineRule="auto"/>
              <w:rPr>
                <w:rStyle w:val="normaltextrun"/>
                <w:rFonts w:asciiTheme="minorHAnsi" w:eastAsia="Arial" w:hAnsiTheme="minorHAnsi" w:cstheme="minorBidi"/>
                <w:sz w:val="22"/>
                <w:szCs w:val="22"/>
              </w:rPr>
            </w:pPr>
            <w:r w:rsidRPr="5F59708F">
              <w:rPr>
                <w:rFonts w:asciiTheme="minorHAnsi" w:hAnsiTheme="minorHAnsi" w:cstheme="minorBidi"/>
                <w:sz w:val="22"/>
                <w:szCs w:val="22"/>
              </w:rPr>
              <w:t xml:space="preserve">Give deeper support, where needed, including offering initial support, </w:t>
            </w:r>
            <w:proofErr w:type="gramStart"/>
            <w:r w:rsidRPr="5F59708F">
              <w:rPr>
                <w:rFonts w:asciiTheme="minorHAnsi" w:hAnsiTheme="minorHAnsi" w:cstheme="minorBidi"/>
                <w:sz w:val="22"/>
                <w:szCs w:val="22"/>
              </w:rPr>
              <w:t>encouragement</w:t>
            </w:r>
            <w:proofErr w:type="gramEnd"/>
            <w:r w:rsidRPr="5F59708F">
              <w:rPr>
                <w:rFonts w:asciiTheme="minorHAnsi" w:hAnsiTheme="minorHAnsi" w:cstheme="minorBidi"/>
                <w:sz w:val="22"/>
                <w:szCs w:val="22"/>
              </w:rPr>
              <w:t xml:space="preserve"> and ideas around </w:t>
            </w:r>
            <w:proofErr w:type="spellStart"/>
            <w:r w:rsidRPr="5F59708F">
              <w:rPr>
                <w:rFonts w:asciiTheme="minorHAnsi" w:hAnsiTheme="minorHAnsi" w:cstheme="minorBidi"/>
                <w:sz w:val="22"/>
                <w:szCs w:val="22"/>
              </w:rPr>
              <w:t>organising</w:t>
            </w:r>
            <w:proofErr w:type="spellEnd"/>
            <w:r w:rsidRPr="5F59708F">
              <w:rPr>
                <w:rFonts w:asciiTheme="minorHAnsi" w:hAnsiTheme="minorHAnsi" w:cstheme="minorBidi"/>
                <w:sz w:val="22"/>
                <w:szCs w:val="22"/>
              </w:rPr>
              <w:t xml:space="preserve"> future meetings and events (</w:t>
            </w:r>
            <w:proofErr w:type="spellStart"/>
            <w:r w:rsidRPr="5F59708F">
              <w:rPr>
                <w:rFonts w:asciiTheme="minorHAnsi" w:hAnsiTheme="minorHAnsi" w:cstheme="minorBidi"/>
                <w:sz w:val="22"/>
                <w:szCs w:val="22"/>
              </w:rPr>
              <w:t>eg</w:t>
            </w:r>
            <w:proofErr w:type="spellEnd"/>
            <w:r w:rsidRPr="5F59708F">
              <w:rPr>
                <w:rFonts w:asciiTheme="minorHAnsi" w:hAnsiTheme="minorHAnsi" w:cstheme="minorBidi"/>
                <w:sz w:val="22"/>
                <w:szCs w:val="22"/>
              </w:rPr>
              <w:t xml:space="preserve"> on Zoom) or applying for project/event funding – before passing to members elsewhere in the team for </w:t>
            </w:r>
            <w:r w:rsidRPr="5F59708F">
              <w:rPr>
                <w:rStyle w:val="normaltextrun"/>
                <w:rFonts w:asciiTheme="minorHAnsi" w:hAnsiTheme="minorHAnsi" w:cstheme="minorBidi"/>
                <w:sz w:val="22"/>
                <w:szCs w:val="22"/>
              </w:rPr>
              <w:t>events support, marketing and follow-up.</w:t>
            </w:r>
          </w:p>
          <w:p w14:paraId="24BB1A41" w14:textId="7C604FB7" w:rsidR="005B7B75" w:rsidRPr="0098103E" w:rsidRDefault="005B7B75" w:rsidP="00E72E6D">
            <w:pPr>
              <w:pStyle w:val="ListParagraph"/>
              <w:numPr>
                <w:ilvl w:val="0"/>
                <w:numId w:val="41"/>
              </w:numPr>
              <w:spacing w:after="160" w:line="259" w:lineRule="auto"/>
              <w:rPr>
                <w:rStyle w:val="normaltextrun"/>
                <w:rFonts w:asciiTheme="minorHAnsi" w:eastAsia="Arial" w:hAnsiTheme="minorHAnsi" w:cstheme="minorHAnsi"/>
                <w:sz w:val="22"/>
                <w:szCs w:val="22"/>
              </w:rPr>
            </w:pPr>
            <w:r w:rsidRPr="0098103E">
              <w:rPr>
                <w:rFonts w:asciiTheme="minorHAnsi" w:hAnsiTheme="minorHAnsi" w:cstheme="minorHAnsi"/>
                <w:sz w:val="22"/>
                <w:szCs w:val="22"/>
              </w:rPr>
              <w:t>Offer convening support during Zoom calls.</w:t>
            </w:r>
          </w:p>
          <w:p w14:paraId="6E67DAC3" w14:textId="192DF68B" w:rsidR="00E72E6D" w:rsidRPr="0098103E" w:rsidRDefault="00E72E6D" w:rsidP="5F59708F">
            <w:pPr>
              <w:pStyle w:val="ListParagraph"/>
              <w:numPr>
                <w:ilvl w:val="0"/>
                <w:numId w:val="41"/>
              </w:numPr>
              <w:spacing w:after="160" w:line="259" w:lineRule="auto"/>
              <w:rPr>
                <w:rFonts w:asciiTheme="minorHAnsi" w:hAnsiTheme="minorHAnsi" w:cstheme="minorBidi"/>
                <w:sz w:val="22"/>
                <w:szCs w:val="22"/>
              </w:rPr>
            </w:pPr>
            <w:r w:rsidRPr="5F59708F">
              <w:rPr>
                <w:rFonts w:asciiTheme="minorHAnsi" w:eastAsia="Arial" w:hAnsiTheme="minorHAnsi" w:cstheme="minorBidi"/>
                <w:sz w:val="22"/>
                <w:szCs w:val="22"/>
              </w:rPr>
              <w:t xml:space="preserve">Support the improvement of group-wide processes including: </w:t>
            </w:r>
            <w:r w:rsidRPr="5F59708F">
              <w:rPr>
                <w:rFonts w:asciiTheme="minorHAnsi" w:hAnsiTheme="minorHAnsi" w:cstheme="minorBidi"/>
                <w:sz w:val="22"/>
                <w:szCs w:val="22"/>
              </w:rPr>
              <w:t>sharing tips and ideas with members of the team who take on a liaison role with certain groups; identification of groups trends and needs from digital activity metrics; and refreshing the groups support toolkit and potentially creating other guidance</w:t>
            </w:r>
            <w:r w:rsidR="00411D8E" w:rsidRPr="5F59708F">
              <w:rPr>
                <w:rFonts w:asciiTheme="minorHAnsi" w:hAnsiTheme="minorHAnsi" w:cstheme="minorBidi"/>
                <w:sz w:val="22"/>
                <w:szCs w:val="22"/>
              </w:rPr>
              <w:t xml:space="preserve"> (for example clarifying guidance on group roles &amp; responsibilities with input from the Q team).</w:t>
            </w:r>
          </w:p>
          <w:p w14:paraId="21406653" w14:textId="77777777" w:rsidR="00E72E6D" w:rsidRPr="0098103E" w:rsidRDefault="00E72E6D" w:rsidP="5F59708F">
            <w:pPr>
              <w:pStyle w:val="ListParagraph"/>
              <w:numPr>
                <w:ilvl w:val="0"/>
                <w:numId w:val="41"/>
              </w:numPr>
              <w:spacing w:after="160" w:line="259" w:lineRule="auto"/>
              <w:rPr>
                <w:rFonts w:asciiTheme="minorHAnsi" w:hAnsiTheme="minorHAnsi" w:cstheme="minorBidi"/>
                <w:sz w:val="22"/>
                <w:szCs w:val="22"/>
              </w:rPr>
            </w:pPr>
            <w:r w:rsidRPr="5F59708F">
              <w:rPr>
                <w:rFonts w:asciiTheme="minorHAnsi" w:hAnsiTheme="minorHAnsi" w:cstheme="minorBidi"/>
                <w:sz w:val="22"/>
                <w:szCs w:val="22"/>
              </w:rPr>
              <w:lastRenderedPageBreak/>
              <w:t>Identify and passing on potentially effective new group development practices, as well as emerging needs.</w:t>
            </w:r>
          </w:p>
          <w:p w14:paraId="5B813781" w14:textId="270D86ED" w:rsidR="008A385F" w:rsidRPr="0098103E" w:rsidRDefault="004924EC" w:rsidP="5F59708F">
            <w:pPr>
              <w:rPr>
                <w:rFonts w:asciiTheme="minorHAnsi" w:hAnsiTheme="minorHAnsi" w:cstheme="minorBidi"/>
                <w:sz w:val="22"/>
                <w:szCs w:val="22"/>
                <w:lang w:val="en-GB"/>
              </w:rPr>
            </w:pPr>
            <w:r w:rsidRPr="5F59708F">
              <w:rPr>
                <w:rFonts w:asciiTheme="minorHAnsi" w:eastAsia="Arial" w:hAnsiTheme="minorHAnsi" w:cstheme="minorBidi"/>
                <w:sz w:val="22"/>
                <w:szCs w:val="22"/>
              </w:rPr>
              <w:t xml:space="preserve">Though there are 90 groups, the group-specific support work will be targeted at </w:t>
            </w:r>
            <w:proofErr w:type="gramStart"/>
            <w:r w:rsidRPr="5F59708F">
              <w:rPr>
                <w:rFonts w:asciiTheme="minorHAnsi" w:eastAsia="Arial" w:hAnsiTheme="minorHAnsi" w:cstheme="minorBidi"/>
                <w:sz w:val="22"/>
                <w:szCs w:val="22"/>
              </w:rPr>
              <w:t>particular group</w:t>
            </w:r>
            <w:proofErr w:type="gramEnd"/>
            <w:r w:rsidRPr="5F59708F">
              <w:rPr>
                <w:rFonts w:asciiTheme="minorHAnsi" w:eastAsia="Arial" w:hAnsiTheme="minorHAnsi" w:cstheme="minorBidi"/>
                <w:sz w:val="22"/>
                <w:szCs w:val="22"/>
              </w:rPr>
              <w:t xml:space="preserve"> types, including those most in need of support, those without a current designated group support person and those in need of closure or merging with another group. These priority groups will be set out at the start of the work. We will also spend time defining responsibilities and agreeing how the contracted support will connect into the team.</w:t>
            </w:r>
            <w:r>
              <w:br/>
            </w:r>
            <w:r>
              <w:br/>
            </w:r>
          </w:p>
        </w:tc>
      </w:tr>
      <w:tr w:rsidR="003D1A43" w14:paraId="1F21B092" w14:textId="77777777" w:rsidTr="5F59708F">
        <w:tc>
          <w:tcPr>
            <w:tcW w:w="959" w:type="dxa"/>
            <w:vMerge/>
          </w:tcPr>
          <w:p w14:paraId="0BCB64BB" w14:textId="77777777" w:rsidR="003D1A43" w:rsidRPr="007A7253" w:rsidRDefault="003D1A43" w:rsidP="007A7253">
            <w:pPr>
              <w:pStyle w:val="TabletextTHF"/>
              <w:rPr>
                <w:b/>
              </w:rPr>
            </w:pPr>
          </w:p>
        </w:tc>
        <w:tc>
          <w:tcPr>
            <w:tcW w:w="1843" w:type="dxa"/>
          </w:tcPr>
          <w:p w14:paraId="14E41368" w14:textId="31A29ED7" w:rsidR="003D1A43" w:rsidRDefault="00791988" w:rsidP="007A7253">
            <w:pPr>
              <w:pStyle w:val="TabletextTHF"/>
              <w:rPr>
                <w:lang w:eastAsia="en-GB"/>
              </w:rPr>
            </w:pPr>
            <w:r>
              <w:rPr>
                <w:lang w:eastAsia="en-GB"/>
              </w:rPr>
              <w:t>E</w:t>
            </w:r>
            <w:r w:rsidR="003D1A43">
              <w:rPr>
                <w:lang w:eastAsia="en-GB"/>
              </w:rPr>
              <w:t>xperience required</w:t>
            </w:r>
          </w:p>
        </w:tc>
        <w:tc>
          <w:tcPr>
            <w:tcW w:w="6378" w:type="dxa"/>
          </w:tcPr>
          <w:p w14:paraId="263D0783" w14:textId="45978B5D" w:rsidR="00810E34" w:rsidRPr="0098103E" w:rsidRDefault="00AD0C69" w:rsidP="00637ABF">
            <w:pPr>
              <w:pStyle w:val="TabletextTHF"/>
              <w:rPr>
                <w:rFonts w:asciiTheme="minorHAnsi" w:hAnsiTheme="minorHAnsi" w:cstheme="minorHAnsi"/>
                <w:szCs w:val="22"/>
              </w:rPr>
            </w:pPr>
            <w:r w:rsidRPr="0098103E">
              <w:rPr>
                <w:rFonts w:asciiTheme="minorHAnsi" w:hAnsiTheme="minorHAnsi" w:cstheme="minorHAnsi"/>
                <w:szCs w:val="22"/>
              </w:rPr>
              <w:t>To deliver this work, a contractor would be expected to be able to demonstrate the following:</w:t>
            </w:r>
          </w:p>
          <w:p w14:paraId="5DA2009A" w14:textId="3451245E" w:rsidR="001E15DA" w:rsidRPr="0098103E" w:rsidRDefault="00791988" w:rsidP="001E15DA">
            <w:pPr>
              <w:rPr>
                <w:rFonts w:asciiTheme="minorHAnsi" w:hAnsiTheme="minorHAnsi" w:cstheme="minorHAnsi"/>
                <w:sz w:val="22"/>
                <w:szCs w:val="22"/>
              </w:rPr>
            </w:pPr>
            <w:r>
              <w:rPr>
                <w:rFonts w:asciiTheme="minorHAnsi" w:eastAsia="Arial" w:hAnsiTheme="minorHAnsi" w:cstheme="minorHAnsi"/>
                <w:b/>
                <w:bCs/>
                <w:sz w:val="22"/>
                <w:szCs w:val="22"/>
              </w:rPr>
              <w:t>E</w:t>
            </w:r>
            <w:r w:rsidR="001E15DA" w:rsidRPr="0098103E">
              <w:rPr>
                <w:rFonts w:asciiTheme="minorHAnsi" w:eastAsia="Arial" w:hAnsiTheme="minorHAnsi" w:cstheme="minorHAnsi"/>
                <w:b/>
                <w:bCs/>
                <w:sz w:val="22"/>
                <w:szCs w:val="22"/>
              </w:rPr>
              <w:t>xperience</w:t>
            </w:r>
          </w:p>
          <w:p w14:paraId="2AFE04B7" w14:textId="77777777" w:rsidR="001E15DA" w:rsidRPr="0098103E" w:rsidRDefault="001E15DA" w:rsidP="5F59708F">
            <w:pPr>
              <w:pStyle w:val="ListParagraph"/>
              <w:ind w:left="0"/>
              <w:rPr>
                <w:rFonts w:asciiTheme="minorHAnsi" w:hAnsiTheme="minorHAnsi" w:cstheme="minorBidi"/>
                <w:sz w:val="22"/>
                <w:szCs w:val="22"/>
              </w:rPr>
            </w:pPr>
            <w:r w:rsidRPr="5F59708F">
              <w:rPr>
                <w:rFonts w:asciiTheme="minorHAnsi" w:hAnsiTheme="minorHAnsi" w:cstheme="minorBidi"/>
                <w:sz w:val="22"/>
                <w:szCs w:val="22"/>
              </w:rPr>
              <w:t>Preferred:</w:t>
            </w:r>
          </w:p>
          <w:p w14:paraId="6E07A21D" w14:textId="77777777" w:rsidR="001E15DA" w:rsidRPr="0098103E" w:rsidRDefault="001E15DA" w:rsidP="001E15DA">
            <w:pPr>
              <w:pStyle w:val="ListParagraph"/>
              <w:numPr>
                <w:ilvl w:val="0"/>
                <w:numId w:val="48"/>
              </w:numPr>
              <w:spacing w:after="160" w:line="252" w:lineRule="auto"/>
              <w:rPr>
                <w:rFonts w:asciiTheme="minorHAnsi" w:eastAsia="Times New Roman" w:hAnsiTheme="minorHAnsi" w:cstheme="minorHAnsi"/>
                <w:sz w:val="22"/>
                <w:szCs w:val="22"/>
              </w:rPr>
            </w:pPr>
            <w:r w:rsidRPr="0098103E">
              <w:rPr>
                <w:rFonts w:asciiTheme="minorHAnsi" w:eastAsia="Times New Roman" w:hAnsiTheme="minorHAnsi" w:cstheme="minorHAnsi"/>
                <w:sz w:val="22"/>
                <w:szCs w:val="22"/>
              </w:rPr>
              <w:t>Experience working in communities/networks (</w:t>
            </w:r>
            <w:proofErr w:type="spellStart"/>
            <w:r w:rsidRPr="0098103E">
              <w:rPr>
                <w:rFonts w:asciiTheme="minorHAnsi" w:eastAsia="Times New Roman" w:hAnsiTheme="minorHAnsi" w:cstheme="minorHAnsi"/>
                <w:sz w:val="22"/>
                <w:szCs w:val="22"/>
              </w:rPr>
              <w:t>eg</w:t>
            </w:r>
            <w:proofErr w:type="spellEnd"/>
            <w:r w:rsidRPr="0098103E">
              <w:rPr>
                <w:rFonts w:asciiTheme="minorHAnsi" w:eastAsia="Times New Roman" w:hAnsiTheme="minorHAnsi" w:cstheme="minorHAnsi"/>
                <w:sz w:val="22"/>
                <w:szCs w:val="22"/>
              </w:rPr>
              <w:t xml:space="preserve"> ensuring a responsive community and stimulating and </w:t>
            </w:r>
            <w:proofErr w:type="spellStart"/>
            <w:r w:rsidRPr="0098103E">
              <w:rPr>
                <w:rFonts w:asciiTheme="minorHAnsi" w:eastAsia="Times New Roman" w:hAnsiTheme="minorHAnsi" w:cstheme="minorHAnsi"/>
                <w:sz w:val="22"/>
                <w:szCs w:val="22"/>
              </w:rPr>
              <w:t>catalysing</w:t>
            </w:r>
            <w:proofErr w:type="spellEnd"/>
            <w:r w:rsidRPr="0098103E">
              <w:rPr>
                <w:rFonts w:asciiTheme="minorHAnsi" w:eastAsia="Times New Roman" w:hAnsiTheme="minorHAnsi" w:cstheme="minorHAnsi"/>
                <w:sz w:val="22"/>
                <w:szCs w:val="22"/>
              </w:rPr>
              <w:t xml:space="preserve"> new activity, including potential collaborations between group members)</w:t>
            </w:r>
          </w:p>
          <w:p w14:paraId="35E3373C" w14:textId="77777777" w:rsidR="001E15DA" w:rsidRPr="0098103E" w:rsidRDefault="001E15DA" w:rsidP="001E15DA">
            <w:pPr>
              <w:pStyle w:val="ListParagraph"/>
              <w:numPr>
                <w:ilvl w:val="0"/>
                <w:numId w:val="48"/>
              </w:numPr>
              <w:spacing w:after="160" w:line="252" w:lineRule="auto"/>
              <w:rPr>
                <w:rFonts w:asciiTheme="minorHAnsi" w:eastAsia="Times New Roman" w:hAnsiTheme="minorHAnsi" w:cstheme="minorHAnsi"/>
                <w:sz w:val="22"/>
                <w:szCs w:val="22"/>
              </w:rPr>
            </w:pPr>
            <w:r w:rsidRPr="0098103E">
              <w:rPr>
                <w:rFonts w:asciiTheme="minorHAnsi" w:eastAsia="Times New Roman" w:hAnsiTheme="minorHAnsi" w:cstheme="minorHAnsi"/>
                <w:sz w:val="22"/>
                <w:szCs w:val="22"/>
              </w:rPr>
              <w:t>Experience in writing in online and group spaces (</w:t>
            </w:r>
            <w:proofErr w:type="spellStart"/>
            <w:r w:rsidRPr="0098103E">
              <w:rPr>
                <w:rFonts w:asciiTheme="minorHAnsi" w:eastAsia="Times New Roman" w:hAnsiTheme="minorHAnsi" w:cstheme="minorHAnsi"/>
                <w:sz w:val="22"/>
                <w:szCs w:val="22"/>
              </w:rPr>
              <w:t>eg</w:t>
            </w:r>
            <w:proofErr w:type="spellEnd"/>
            <w:r w:rsidRPr="0098103E">
              <w:rPr>
                <w:rFonts w:asciiTheme="minorHAnsi" w:eastAsia="Times New Roman" w:hAnsiTheme="minorHAnsi" w:cstheme="minorHAnsi"/>
                <w:sz w:val="22"/>
                <w:szCs w:val="22"/>
              </w:rPr>
              <w:t xml:space="preserve"> blogs, forums, groups)</w:t>
            </w:r>
          </w:p>
          <w:p w14:paraId="64779EFD" w14:textId="77777777" w:rsidR="0022283E" w:rsidRPr="0098103E" w:rsidRDefault="001E15DA" w:rsidP="001E15DA">
            <w:pPr>
              <w:pStyle w:val="ListParagraph"/>
              <w:numPr>
                <w:ilvl w:val="0"/>
                <w:numId w:val="48"/>
              </w:numPr>
              <w:spacing w:after="160" w:line="252" w:lineRule="auto"/>
              <w:rPr>
                <w:rFonts w:asciiTheme="minorHAnsi" w:eastAsia="Times New Roman" w:hAnsiTheme="minorHAnsi" w:cstheme="minorHAnsi"/>
                <w:sz w:val="22"/>
                <w:szCs w:val="22"/>
              </w:rPr>
            </w:pPr>
            <w:r w:rsidRPr="0098103E">
              <w:rPr>
                <w:rFonts w:asciiTheme="minorHAnsi" w:eastAsia="Times New Roman" w:hAnsiTheme="minorHAnsi" w:cstheme="minorHAnsi"/>
                <w:sz w:val="22"/>
                <w:szCs w:val="22"/>
              </w:rPr>
              <w:t xml:space="preserve">Experience in heath &amp; care, </w:t>
            </w:r>
            <w:proofErr w:type="gramStart"/>
            <w:r w:rsidRPr="0098103E">
              <w:rPr>
                <w:rFonts w:asciiTheme="minorHAnsi" w:eastAsia="Times New Roman" w:hAnsiTheme="minorHAnsi" w:cstheme="minorHAnsi"/>
                <w:sz w:val="22"/>
                <w:szCs w:val="22"/>
              </w:rPr>
              <w:t>in particular in</w:t>
            </w:r>
            <w:proofErr w:type="gramEnd"/>
            <w:r w:rsidRPr="0098103E">
              <w:rPr>
                <w:rFonts w:asciiTheme="minorHAnsi" w:eastAsia="Times New Roman" w:hAnsiTheme="minorHAnsi" w:cstheme="minorHAnsi"/>
                <w:sz w:val="22"/>
                <w:szCs w:val="22"/>
              </w:rPr>
              <w:t xml:space="preserve"> Quality Improvement work.</w:t>
            </w:r>
          </w:p>
          <w:p w14:paraId="728543B9" w14:textId="77777777" w:rsidR="0022283E" w:rsidRPr="0098103E" w:rsidRDefault="0022283E" w:rsidP="001E15DA">
            <w:pPr>
              <w:pStyle w:val="ListParagraph"/>
              <w:numPr>
                <w:ilvl w:val="0"/>
                <w:numId w:val="48"/>
              </w:numPr>
              <w:spacing w:after="160" w:line="252" w:lineRule="auto"/>
              <w:rPr>
                <w:rFonts w:asciiTheme="minorHAnsi" w:eastAsia="Times New Roman" w:hAnsiTheme="minorHAnsi" w:cstheme="minorHAnsi"/>
                <w:sz w:val="22"/>
                <w:szCs w:val="22"/>
              </w:rPr>
            </w:pPr>
            <w:r w:rsidRPr="0098103E">
              <w:rPr>
                <w:rFonts w:asciiTheme="minorHAnsi" w:hAnsiTheme="minorHAnsi" w:cstheme="minorHAnsi"/>
                <w:sz w:val="22"/>
                <w:szCs w:val="22"/>
              </w:rPr>
              <w:t>Experience in delivering social learning programs</w:t>
            </w:r>
          </w:p>
          <w:p w14:paraId="7B5BC85E" w14:textId="204E0F23" w:rsidR="0022283E" w:rsidRPr="0098103E" w:rsidRDefault="0022283E" w:rsidP="001E15DA">
            <w:pPr>
              <w:pStyle w:val="ListParagraph"/>
              <w:numPr>
                <w:ilvl w:val="0"/>
                <w:numId w:val="48"/>
              </w:numPr>
              <w:spacing w:after="160" w:line="252" w:lineRule="auto"/>
              <w:rPr>
                <w:rFonts w:asciiTheme="minorHAnsi" w:eastAsia="Times New Roman" w:hAnsiTheme="minorHAnsi" w:cstheme="minorHAnsi"/>
                <w:sz w:val="22"/>
                <w:szCs w:val="22"/>
              </w:rPr>
            </w:pPr>
            <w:r w:rsidRPr="0098103E">
              <w:rPr>
                <w:rFonts w:asciiTheme="minorHAnsi" w:hAnsiTheme="minorHAnsi" w:cstheme="minorHAnsi"/>
                <w:sz w:val="22"/>
                <w:szCs w:val="22"/>
              </w:rPr>
              <w:t>Experience in running/building Communities of Practice</w:t>
            </w:r>
          </w:p>
          <w:p w14:paraId="2102F6F2" w14:textId="77777777" w:rsidR="0022283E" w:rsidRPr="0098103E" w:rsidRDefault="0022283E" w:rsidP="001E15DA">
            <w:pPr>
              <w:pStyle w:val="ListParagraph"/>
              <w:numPr>
                <w:ilvl w:val="0"/>
                <w:numId w:val="48"/>
              </w:numPr>
              <w:spacing w:after="160" w:line="252" w:lineRule="auto"/>
              <w:rPr>
                <w:rFonts w:asciiTheme="minorHAnsi" w:eastAsia="Times New Roman" w:hAnsiTheme="minorHAnsi" w:cstheme="minorHAnsi"/>
                <w:sz w:val="22"/>
                <w:szCs w:val="22"/>
              </w:rPr>
            </w:pPr>
            <w:r w:rsidRPr="0098103E">
              <w:rPr>
                <w:rFonts w:asciiTheme="minorHAnsi" w:hAnsiTheme="minorHAnsi" w:cstheme="minorHAnsi"/>
                <w:sz w:val="22"/>
                <w:szCs w:val="22"/>
              </w:rPr>
              <w:t>Experience in facilitating virtual and in-person events, workshops with some working knowledge of community tools (e.g. Liberating Structures, Design thinking methods)</w:t>
            </w:r>
          </w:p>
          <w:p w14:paraId="68CAC6A5" w14:textId="7BCD73D9" w:rsidR="001E15DA" w:rsidRPr="0098103E" w:rsidRDefault="0022283E" w:rsidP="001E15DA">
            <w:pPr>
              <w:pStyle w:val="ListParagraph"/>
              <w:numPr>
                <w:ilvl w:val="0"/>
                <w:numId w:val="48"/>
              </w:numPr>
              <w:spacing w:after="160" w:line="252" w:lineRule="auto"/>
              <w:rPr>
                <w:rFonts w:asciiTheme="minorHAnsi" w:eastAsia="Times New Roman" w:hAnsiTheme="minorHAnsi" w:cstheme="minorHAnsi"/>
                <w:sz w:val="22"/>
                <w:szCs w:val="22"/>
              </w:rPr>
            </w:pPr>
            <w:r w:rsidRPr="0098103E">
              <w:rPr>
                <w:rFonts w:asciiTheme="minorHAnsi" w:hAnsiTheme="minorHAnsi" w:cstheme="minorHAnsi"/>
                <w:sz w:val="22"/>
                <w:szCs w:val="22"/>
              </w:rPr>
              <w:t>Working know-how of facilitating interaction &amp; inviting contributions through digital tools (</w:t>
            </w:r>
            <w:proofErr w:type="spellStart"/>
            <w:r w:rsidRPr="0098103E">
              <w:rPr>
                <w:rFonts w:asciiTheme="minorHAnsi" w:hAnsiTheme="minorHAnsi" w:cstheme="minorHAnsi"/>
                <w:sz w:val="22"/>
                <w:szCs w:val="22"/>
              </w:rPr>
              <w:t>e.g</w:t>
            </w:r>
            <w:proofErr w:type="spellEnd"/>
            <w:r w:rsidRPr="0098103E">
              <w:rPr>
                <w:rFonts w:asciiTheme="minorHAnsi" w:hAnsiTheme="minorHAnsi" w:cstheme="minorHAnsi"/>
                <w:sz w:val="22"/>
                <w:szCs w:val="22"/>
              </w:rPr>
              <w:t xml:space="preserve"> Zoom, Miro </w:t>
            </w:r>
            <w:proofErr w:type="spellStart"/>
            <w:r w:rsidRPr="0098103E">
              <w:rPr>
                <w:rFonts w:asciiTheme="minorHAnsi" w:hAnsiTheme="minorHAnsi" w:cstheme="minorHAnsi"/>
                <w:sz w:val="22"/>
                <w:szCs w:val="22"/>
              </w:rPr>
              <w:t>etc</w:t>
            </w:r>
            <w:proofErr w:type="spellEnd"/>
            <w:r w:rsidRPr="0098103E">
              <w:rPr>
                <w:rFonts w:asciiTheme="minorHAnsi" w:hAnsiTheme="minorHAnsi" w:cstheme="minorHAnsi"/>
                <w:sz w:val="22"/>
                <w:szCs w:val="22"/>
              </w:rPr>
              <w:t>)</w:t>
            </w:r>
          </w:p>
          <w:p w14:paraId="46339D94" w14:textId="77777777" w:rsidR="001E15DA" w:rsidRPr="0098103E" w:rsidRDefault="001E15DA" w:rsidP="5F59708F">
            <w:pPr>
              <w:rPr>
                <w:rFonts w:asciiTheme="minorHAnsi" w:eastAsia="Arial" w:hAnsiTheme="minorHAnsi" w:cstheme="minorBidi"/>
                <w:sz w:val="22"/>
                <w:szCs w:val="22"/>
              </w:rPr>
            </w:pPr>
            <w:r w:rsidRPr="5F59708F">
              <w:rPr>
                <w:rFonts w:asciiTheme="minorHAnsi" w:eastAsia="Arial" w:hAnsiTheme="minorHAnsi" w:cstheme="minorBidi"/>
                <w:sz w:val="22"/>
                <w:szCs w:val="22"/>
              </w:rPr>
              <w:t>We would expect you to bring to this project:</w:t>
            </w:r>
          </w:p>
          <w:p w14:paraId="45311759" w14:textId="77777777" w:rsidR="001E15DA" w:rsidRPr="0098103E" w:rsidRDefault="001E15DA" w:rsidP="001E15DA">
            <w:pPr>
              <w:pStyle w:val="ListParagraph"/>
              <w:numPr>
                <w:ilvl w:val="0"/>
                <w:numId w:val="47"/>
              </w:numPr>
              <w:spacing w:after="160" w:line="259" w:lineRule="auto"/>
              <w:rPr>
                <w:rFonts w:asciiTheme="minorHAnsi" w:hAnsiTheme="minorHAnsi" w:cstheme="minorHAnsi"/>
                <w:sz w:val="22"/>
                <w:szCs w:val="22"/>
              </w:rPr>
            </w:pPr>
            <w:r w:rsidRPr="0098103E">
              <w:rPr>
                <w:rFonts w:asciiTheme="minorHAnsi" w:hAnsiTheme="minorHAnsi" w:cstheme="minorHAnsi"/>
                <w:sz w:val="22"/>
                <w:szCs w:val="22"/>
              </w:rPr>
              <w:t xml:space="preserve">A warm, engaging and </w:t>
            </w:r>
            <w:proofErr w:type="spellStart"/>
            <w:r w:rsidRPr="0098103E">
              <w:rPr>
                <w:rFonts w:asciiTheme="minorHAnsi" w:hAnsiTheme="minorHAnsi" w:cstheme="minorHAnsi"/>
                <w:sz w:val="22"/>
                <w:szCs w:val="22"/>
              </w:rPr>
              <w:t>catalysing</w:t>
            </w:r>
            <w:proofErr w:type="spellEnd"/>
            <w:r w:rsidRPr="0098103E">
              <w:rPr>
                <w:rFonts w:asciiTheme="minorHAnsi" w:hAnsiTheme="minorHAnsi" w:cstheme="minorHAnsi"/>
                <w:sz w:val="22"/>
                <w:szCs w:val="22"/>
              </w:rPr>
              <w:t xml:space="preserve"> approach to developing groups.</w:t>
            </w:r>
          </w:p>
          <w:p w14:paraId="1BA652CE" w14:textId="77777777" w:rsidR="00AD0C69" w:rsidRPr="0098103E" w:rsidRDefault="001E15DA" w:rsidP="001E15DA">
            <w:pPr>
              <w:pStyle w:val="ListParagraph"/>
              <w:numPr>
                <w:ilvl w:val="0"/>
                <w:numId w:val="47"/>
              </w:numPr>
              <w:spacing w:after="160" w:line="259" w:lineRule="auto"/>
              <w:rPr>
                <w:rFonts w:asciiTheme="minorHAnsi" w:hAnsiTheme="minorHAnsi" w:cstheme="minorHAnsi"/>
                <w:sz w:val="22"/>
                <w:szCs w:val="22"/>
              </w:rPr>
            </w:pPr>
            <w:r w:rsidRPr="0098103E">
              <w:rPr>
                <w:rFonts w:asciiTheme="minorHAnsi" w:hAnsiTheme="minorHAnsi" w:cstheme="minorHAnsi"/>
                <w:sz w:val="22"/>
                <w:szCs w:val="22"/>
              </w:rPr>
              <w:t>A future-orientated focus on the processes and infrastructure that can best support groups.</w:t>
            </w:r>
          </w:p>
          <w:p w14:paraId="0CC93C79" w14:textId="1ED3E1CA" w:rsidR="0022283E" w:rsidRPr="0098103E" w:rsidRDefault="0022283E" w:rsidP="12756B55">
            <w:pPr>
              <w:pStyle w:val="ListParagraph"/>
              <w:numPr>
                <w:ilvl w:val="0"/>
                <w:numId w:val="47"/>
              </w:numPr>
              <w:spacing w:after="160" w:line="259" w:lineRule="auto"/>
              <w:rPr>
                <w:rFonts w:asciiTheme="minorHAnsi" w:hAnsiTheme="minorHAnsi" w:cstheme="minorBidi"/>
                <w:sz w:val="22"/>
                <w:szCs w:val="22"/>
              </w:rPr>
            </w:pPr>
            <w:r w:rsidRPr="12756B55">
              <w:rPr>
                <w:rFonts w:asciiTheme="minorHAnsi" w:hAnsiTheme="minorHAnsi" w:cstheme="minorBidi"/>
                <w:sz w:val="22"/>
                <w:szCs w:val="22"/>
              </w:rPr>
              <w:t>A proactive self-starter attitude</w:t>
            </w:r>
            <w:r w:rsidR="00345818" w:rsidRPr="12756B55">
              <w:rPr>
                <w:rFonts w:asciiTheme="minorHAnsi" w:hAnsiTheme="minorHAnsi" w:cstheme="minorBidi"/>
                <w:sz w:val="22"/>
                <w:szCs w:val="22"/>
              </w:rPr>
              <w:t xml:space="preserve"> -</w:t>
            </w:r>
            <w:r w:rsidRPr="12756B55">
              <w:rPr>
                <w:rFonts w:asciiTheme="minorHAnsi" w:hAnsiTheme="minorHAnsi" w:cstheme="minorBidi"/>
                <w:sz w:val="22"/>
                <w:szCs w:val="22"/>
              </w:rPr>
              <w:t xml:space="preserve"> </w:t>
            </w:r>
            <w:r w:rsidR="00345818" w:rsidRPr="12756B55">
              <w:rPr>
                <w:rFonts w:asciiTheme="minorHAnsi" w:hAnsiTheme="minorHAnsi" w:cstheme="minorBidi"/>
                <w:sz w:val="22"/>
                <w:szCs w:val="22"/>
              </w:rPr>
              <w:t xml:space="preserve">able to work without </w:t>
            </w:r>
            <w:r w:rsidRPr="12756B55">
              <w:rPr>
                <w:rFonts w:asciiTheme="minorHAnsi" w:hAnsiTheme="minorHAnsi" w:cstheme="minorBidi"/>
                <w:sz w:val="22"/>
                <w:szCs w:val="22"/>
              </w:rPr>
              <w:t>much directed support</w:t>
            </w:r>
            <w:r w:rsidR="6468A40A" w:rsidRPr="12756B55">
              <w:rPr>
                <w:rFonts w:asciiTheme="minorHAnsi" w:hAnsiTheme="minorHAnsi" w:cstheme="minorBidi"/>
                <w:sz w:val="22"/>
                <w:szCs w:val="22"/>
              </w:rPr>
              <w:t>.</w:t>
            </w:r>
          </w:p>
        </w:tc>
      </w:tr>
      <w:tr w:rsidR="007A7253" w14:paraId="3ED95815" w14:textId="77777777" w:rsidTr="5F59708F">
        <w:tc>
          <w:tcPr>
            <w:tcW w:w="959" w:type="dxa"/>
            <w:vMerge/>
          </w:tcPr>
          <w:p w14:paraId="28F607DA" w14:textId="77777777" w:rsidR="007A7253" w:rsidRPr="007A7253" w:rsidRDefault="007A7253" w:rsidP="007A7253">
            <w:pPr>
              <w:pStyle w:val="TabletextTHF"/>
              <w:rPr>
                <w:b/>
              </w:rPr>
            </w:pPr>
          </w:p>
        </w:tc>
        <w:tc>
          <w:tcPr>
            <w:tcW w:w="1843" w:type="dxa"/>
          </w:tcPr>
          <w:p w14:paraId="01980C84" w14:textId="77777777" w:rsidR="007A7253" w:rsidRPr="00AD3119" w:rsidRDefault="007A7253" w:rsidP="007A7253">
            <w:pPr>
              <w:pStyle w:val="TabletextTHF"/>
              <w:rPr>
                <w:lang w:eastAsia="en-GB"/>
              </w:rPr>
            </w:pPr>
            <w:r>
              <w:rPr>
                <w:lang w:eastAsia="en-GB"/>
              </w:rPr>
              <w:t xml:space="preserve">Accountability </w:t>
            </w:r>
          </w:p>
        </w:tc>
        <w:tc>
          <w:tcPr>
            <w:tcW w:w="6378" w:type="dxa"/>
          </w:tcPr>
          <w:p w14:paraId="11C0E3D3" w14:textId="5953BAD1" w:rsidR="00A35C6C" w:rsidRPr="0098103E" w:rsidRDefault="00A35C6C" w:rsidP="007A7253">
            <w:pPr>
              <w:pStyle w:val="TabletextTHF"/>
              <w:rPr>
                <w:rFonts w:asciiTheme="minorHAnsi" w:hAnsiTheme="minorHAnsi" w:cstheme="minorHAnsi"/>
                <w:szCs w:val="22"/>
              </w:rPr>
            </w:pPr>
            <w:r w:rsidRPr="0098103E">
              <w:rPr>
                <w:rFonts w:asciiTheme="minorHAnsi" w:hAnsiTheme="minorHAnsi" w:cstheme="minorHAnsi"/>
                <w:szCs w:val="22"/>
              </w:rPr>
              <w:t>The contractor will be accountable to</w:t>
            </w:r>
            <w:r w:rsidR="0015111E">
              <w:rPr>
                <w:rFonts w:asciiTheme="minorHAnsi" w:hAnsiTheme="minorHAnsi" w:cstheme="minorHAnsi"/>
                <w:szCs w:val="22"/>
              </w:rPr>
              <w:t xml:space="preserve"> the </w:t>
            </w:r>
            <w:r w:rsidR="0092357E">
              <w:rPr>
                <w:rFonts w:asciiTheme="minorHAnsi" w:hAnsiTheme="minorHAnsi" w:cstheme="minorHAnsi"/>
                <w:szCs w:val="22"/>
              </w:rPr>
              <w:t>Project Lead</w:t>
            </w:r>
            <w:r w:rsidR="003C3F92" w:rsidRPr="0098103E">
              <w:rPr>
                <w:rFonts w:asciiTheme="minorHAnsi" w:hAnsiTheme="minorHAnsi" w:cstheme="minorHAnsi"/>
                <w:szCs w:val="22"/>
              </w:rPr>
              <w:t>.</w:t>
            </w:r>
          </w:p>
          <w:p w14:paraId="18A2D09F" w14:textId="340B962A" w:rsidR="0011693A" w:rsidRPr="0098103E" w:rsidRDefault="004C63B4" w:rsidP="007A7253">
            <w:pPr>
              <w:pStyle w:val="TabletextTHF"/>
              <w:rPr>
                <w:rFonts w:asciiTheme="minorHAnsi" w:hAnsiTheme="minorHAnsi" w:cstheme="minorHAnsi"/>
                <w:szCs w:val="22"/>
              </w:rPr>
            </w:pPr>
            <w:r w:rsidRPr="0098103E">
              <w:rPr>
                <w:rFonts w:asciiTheme="minorHAnsi" w:hAnsiTheme="minorHAnsi" w:cstheme="minorHAnsi"/>
                <w:szCs w:val="22"/>
              </w:rPr>
              <w:t xml:space="preserve">The contractor </w:t>
            </w:r>
            <w:r w:rsidR="00053588" w:rsidRPr="0098103E">
              <w:rPr>
                <w:rFonts w:asciiTheme="minorHAnsi" w:hAnsiTheme="minorHAnsi" w:cstheme="minorHAnsi"/>
                <w:szCs w:val="22"/>
              </w:rPr>
              <w:t xml:space="preserve">will </w:t>
            </w:r>
            <w:r w:rsidR="00711A09" w:rsidRPr="0098103E">
              <w:rPr>
                <w:rFonts w:asciiTheme="minorHAnsi" w:hAnsiTheme="minorHAnsi" w:cstheme="minorHAnsi"/>
                <w:szCs w:val="22"/>
              </w:rPr>
              <w:t xml:space="preserve">bring their own experience </w:t>
            </w:r>
            <w:r w:rsidR="00982A7C" w:rsidRPr="0098103E">
              <w:rPr>
                <w:rFonts w:asciiTheme="minorHAnsi" w:hAnsiTheme="minorHAnsi" w:cstheme="minorHAnsi"/>
                <w:szCs w:val="22"/>
              </w:rPr>
              <w:t xml:space="preserve">to </w:t>
            </w:r>
            <w:r w:rsidR="00053588" w:rsidRPr="0098103E">
              <w:rPr>
                <w:rFonts w:asciiTheme="minorHAnsi" w:hAnsiTheme="minorHAnsi" w:cstheme="minorHAnsi"/>
                <w:szCs w:val="22"/>
              </w:rPr>
              <w:t xml:space="preserve">agree </w:t>
            </w:r>
            <w:r w:rsidR="0040775C" w:rsidRPr="0098103E">
              <w:rPr>
                <w:rFonts w:asciiTheme="minorHAnsi" w:hAnsiTheme="minorHAnsi" w:cstheme="minorHAnsi"/>
                <w:szCs w:val="22"/>
              </w:rPr>
              <w:t>the most effective method to get this work done with the project team</w:t>
            </w:r>
            <w:r w:rsidR="00ED08CE" w:rsidRPr="0098103E">
              <w:rPr>
                <w:rFonts w:asciiTheme="minorHAnsi" w:hAnsiTheme="minorHAnsi" w:cstheme="minorHAnsi"/>
                <w:szCs w:val="22"/>
              </w:rPr>
              <w:t xml:space="preserve"> – with the project broken into</w:t>
            </w:r>
            <w:r w:rsidR="0011693A" w:rsidRPr="0098103E">
              <w:rPr>
                <w:rFonts w:asciiTheme="minorHAnsi" w:hAnsiTheme="minorHAnsi" w:cstheme="minorHAnsi"/>
                <w:szCs w:val="22"/>
              </w:rPr>
              <w:t xml:space="preserve"> a series of stages</w:t>
            </w:r>
            <w:r w:rsidR="006557DB" w:rsidRPr="0098103E">
              <w:rPr>
                <w:rFonts w:asciiTheme="minorHAnsi" w:hAnsiTheme="minorHAnsi" w:cstheme="minorHAnsi"/>
                <w:szCs w:val="22"/>
              </w:rPr>
              <w:t>, with their appropriate outputs.</w:t>
            </w:r>
          </w:p>
          <w:p w14:paraId="3B8C85E0" w14:textId="18011603" w:rsidR="00FD4626" w:rsidRPr="0098103E" w:rsidRDefault="00FD4626" w:rsidP="007A7253">
            <w:pPr>
              <w:pStyle w:val="TabletextTHF"/>
              <w:rPr>
                <w:rFonts w:asciiTheme="minorHAnsi" w:hAnsiTheme="minorHAnsi" w:cstheme="minorHAnsi"/>
                <w:szCs w:val="22"/>
              </w:rPr>
            </w:pPr>
            <w:r w:rsidRPr="0098103E">
              <w:rPr>
                <w:rFonts w:asciiTheme="minorHAnsi" w:hAnsiTheme="minorHAnsi" w:cstheme="minorHAnsi"/>
                <w:szCs w:val="22"/>
              </w:rPr>
              <w:t>The contractor will be responsible for the delivery of these outputs. They will also be responsible for managing their own time to deliver this work</w:t>
            </w:r>
            <w:r w:rsidR="00C25D56" w:rsidRPr="0098103E">
              <w:rPr>
                <w:rFonts w:asciiTheme="minorHAnsi" w:hAnsiTheme="minorHAnsi" w:cstheme="minorHAnsi"/>
                <w:szCs w:val="22"/>
              </w:rPr>
              <w:t xml:space="preserve"> and </w:t>
            </w:r>
            <w:r w:rsidRPr="0098103E">
              <w:rPr>
                <w:rFonts w:asciiTheme="minorHAnsi" w:hAnsiTheme="minorHAnsi" w:cstheme="minorHAnsi"/>
                <w:szCs w:val="22"/>
              </w:rPr>
              <w:t>monitoring the work delivered each month.</w:t>
            </w:r>
          </w:p>
          <w:p w14:paraId="722B5144" w14:textId="77777777" w:rsidR="0011693A" w:rsidRPr="0098103E" w:rsidRDefault="0011693A" w:rsidP="007A7253">
            <w:pPr>
              <w:pStyle w:val="TabletextTHF"/>
              <w:rPr>
                <w:rFonts w:asciiTheme="minorHAnsi" w:hAnsiTheme="minorHAnsi" w:cstheme="minorHAnsi"/>
                <w:szCs w:val="22"/>
              </w:rPr>
            </w:pPr>
          </w:p>
          <w:p w14:paraId="4124E105" w14:textId="520D4E19" w:rsidR="00C25D56" w:rsidRPr="0098103E" w:rsidRDefault="00C25D56" w:rsidP="003C3F92">
            <w:pPr>
              <w:pStyle w:val="TabletextTHF"/>
              <w:rPr>
                <w:rFonts w:asciiTheme="minorHAnsi" w:hAnsiTheme="minorHAnsi" w:cstheme="minorHAnsi"/>
                <w:szCs w:val="22"/>
              </w:rPr>
            </w:pPr>
          </w:p>
        </w:tc>
      </w:tr>
      <w:tr w:rsidR="00A84BF3" w14:paraId="685AC92E" w14:textId="77777777" w:rsidTr="5F59708F">
        <w:tc>
          <w:tcPr>
            <w:tcW w:w="959" w:type="dxa"/>
          </w:tcPr>
          <w:p w14:paraId="3F84356F" w14:textId="77777777" w:rsidR="00A84BF3" w:rsidRPr="007A7253" w:rsidRDefault="00A84BF3" w:rsidP="007A7253">
            <w:pPr>
              <w:pStyle w:val="TabletextTHF"/>
              <w:rPr>
                <w:b/>
              </w:rPr>
            </w:pPr>
          </w:p>
        </w:tc>
        <w:tc>
          <w:tcPr>
            <w:tcW w:w="1843" w:type="dxa"/>
          </w:tcPr>
          <w:p w14:paraId="4E02C687" w14:textId="65CC950C" w:rsidR="00A84BF3" w:rsidRDefault="00A84BF3" w:rsidP="007A7253">
            <w:pPr>
              <w:pStyle w:val="TabletextTHF"/>
              <w:rPr>
                <w:lang w:eastAsia="en-GB"/>
              </w:rPr>
            </w:pPr>
            <w:r>
              <w:rPr>
                <w:lang w:eastAsia="en-GB"/>
              </w:rPr>
              <w:t>Budget</w:t>
            </w:r>
            <w:r w:rsidR="005D53B8">
              <w:rPr>
                <w:lang w:eastAsia="en-GB"/>
              </w:rPr>
              <w:t xml:space="preserve"> and </w:t>
            </w:r>
            <w:r w:rsidR="00561D75">
              <w:rPr>
                <w:lang w:eastAsia="en-GB"/>
              </w:rPr>
              <w:t>contract</w:t>
            </w:r>
          </w:p>
        </w:tc>
        <w:tc>
          <w:tcPr>
            <w:tcW w:w="6378" w:type="dxa"/>
          </w:tcPr>
          <w:p w14:paraId="4FE2DDD5" w14:textId="52DCEFFE" w:rsidR="006A75F2" w:rsidRPr="0098103E" w:rsidRDefault="006A75F2" w:rsidP="006A75F2">
            <w:pPr>
              <w:rPr>
                <w:rFonts w:asciiTheme="minorHAnsi" w:eastAsia="Arial" w:hAnsiTheme="minorHAnsi" w:cstheme="minorHAnsi"/>
                <w:sz w:val="22"/>
                <w:szCs w:val="22"/>
              </w:rPr>
            </w:pPr>
            <w:r w:rsidRPr="0098103E">
              <w:rPr>
                <w:rFonts w:asciiTheme="minorHAnsi" w:hAnsiTheme="minorHAnsi" w:cstheme="minorHAnsi"/>
                <w:sz w:val="22"/>
                <w:szCs w:val="22"/>
              </w:rPr>
              <w:br/>
            </w:r>
            <w:r w:rsidRPr="0098103E">
              <w:rPr>
                <w:rFonts w:asciiTheme="minorHAnsi" w:eastAsia="Arial" w:hAnsiTheme="minorHAnsi" w:cstheme="minorHAnsi"/>
                <w:sz w:val="22"/>
                <w:szCs w:val="22"/>
              </w:rPr>
              <w:t xml:space="preserve">We are looking for someone available to start this project in June 2021. We hope to have this work completed by March 2022. </w:t>
            </w:r>
          </w:p>
          <w:p w14:paraId="659F1D32" w14:textId="77777777" w:rsidR="006A75F2" w:rsidRPr="0098103E" w:rsidRDefault="006A75F2" w:rsidP="006A75F2">
            <w:pPr>
              <w:rPr>
                <w:rFonts w:asciiTheme="minorHAnsi" w:eastAsia="Arial" w:hAnsiTheme="minorHAnsi" w:cstheme="minorHAnsi"/>
                <w:sz w:val="22"/>
                <w:szCs w:val="22"/>
              </w:rPr>
            </w:pPr>
          </w:p>
          <w:p w14:paraId="1A6059E6" w14:textId="6B096568" w:rsidR="006A75F2" w:rsidRPr="0098103E" w:rsidRDefault="006A75F2" w:rsidP="12756B55">
            <w:pPr>
              <w:rPr>
                <w:rFonts w:asciiTheme="minorHAnsi" w:eastAsia="Arial" w:hAnsiTheme="minorHAnsi" w:cstheme="minorBidi"/>
                <w:sz w:val="22"/>
                <w:szCs w:val="22"/>
              </w:rPr>
            </w:pPr>
            <w:r w:rsidRPr="12756B55">
              <w:rPr>
                <w:rFonts w:asciiTheme="minorHAnsi" w:eastAsia="Arial" w:hAnsiTheme="minorHAnsi" w:cstheme="minorBidi"/>
                <w:sz w:val="22"/>
                <w:szCs w:val="22"/>
              </w:rPr>
              <w:t>Our estimate is that this project constitutes approximately 7 days per month of work over 10 months</w:t>
            </w:r>
            <w:r w:rsidR="003A728D" w:rsidRPr="12756B55">
              <w:rPr>
                <w:rFonts w:asciiTheme="minorHAnsi" w:eastAsia="Arial" w:hAnsiTheme="minorHAnsi" w:cstheme="minorBidi"/>
                <w:sz w:val="22"/>
                <w:szCs w:val="22"/>
              </w:rPr>
              <w:t xml:space="preserve"> (</w:t>
            </w:r>
            <w:r w:rsidR="00AE64F5" w:rsidRPr="12756B55">
              <w:rPr>
                <w:rFonts w:asciiTheme="minorHAnsi" w:eastAsia="Arial" w:hAnsiTheme="minorHAnsi" w:cstheme="minorBidi"/>
                <w:sz w:val="22"/>
                <w:szCs w:val="22"/>
              </w:rPr>
              <w:t xml:space="preserve">at a rate of </w:t>
            </w:r>
            <w:r w:rsidR="00584937" w:rsidRPr="12756B55">
              <w:rPr>
                <w:rFonts w:asciiTheme="minorHAnsi" w:eastAsia="Arial" w:hAnsiTheme="minorHAnsi" w:cstheme="minorBidi"/>
                <w:sz w:val="22"/>
                <w:szCs w:val="22"/>
              </w:rPr>
              <w:t>£300-400/day).</w:t>
            </w:r>
          </w:p>
          <w:p w14:paraId="6B2AEA02" w14:textId="0452AFA9" w:rsidR="006A75F2" w:rsidRPr="0098103E" w:rsidRDefault="006A75F2" w:rsidP="12756B55">
            <w:pPr>
              <w:rPr>
                <w:rFonts w:asciiTheme="minorHAnsi" w:eastAsia="Arial" w:hAnsiTheme="minorHAnsi" w:cstheme="minorBidi"/>
                <w:sz w:val="22"/>
                <w:szCs w:val="22"/>
              </w:rPr>
            </w:pPr>
          </w:p>
          <w:p w14:paraId="18CA34D4" w14:textId="77777777" w:rsidR="00CB4F58" w:rsidRDefault="006A75F2" w:rsidP="00E14D91">
            <w:pPr>
              <w:rPr>
                <w:rFonts w:asciiTheme="minorHAnsi" w:eastAsia="Arial" w:hAnsiTheme="minorHAnsi" w:cstheme="minorBidi"/>
                <w:sz w:val="22"/>
                <w:szCs w:val="22"/>
              </w:rPr>
            </w:pPr>
            <w:r w:rsidRPr="12756B55">
              <w:rPr>
                <w:rFonts w:asciiTheme="minorHAnsi" w:eastAsia="Arial" w:hAnsiTheme="minorHAnsi" w:cstheme="minorBidi"/>
                <w:sz w:val="22"/>
                <w:szCs w:val="22"/>
              </w:rPr>
              <w:t>This will be reviewed with the person selected based on their suggested approach to the project.</w:t>
            </w:r>
          </w:p>
          <w:p w14:paraId="5B8715C3" w14:textId="2EF21988" w:rsidR="00E14D91" w:rsidRPr="00E14D91" w:rsidRDefault="00E14D91" w:rsidP="00E14D91">
            <w:pPr>
              <w:rPr>
                <w:rFonts w:asciiTheme="minorHAnsi" w:eastAsia="Arial" w:hAnsiTheme="minorHAnsi" w:cstheme="minorBidi"/>
                <w:sz w:val="22"/>
                <w:szCs w:val="22"/>
              </w:rPr>
            </w:pPr>
          </w:p>
        </w:tc>
      </w:tr>
      <w:tr w:rsidR="007A7253" w14:paraId="0C1C3D38" w14:textId="77777777" w:rsidTr="5F59708F">
        <w:tc>
          <w:tcPr>
            <w:tcW w:w="959" w:type="dxa"/>
            <w:vMerge w:val="restart"/>
          </w:tcPr>
          <w:p w14:paraId="3314E5B6" w14:textId="77777777" w:rsidR="007A7253" w:rsidRPr="007A7253" w:rsidRDefault="007A7253" w:rsidP="007A7253">
            <w:pPr>
              <w:pStyle w:val="TabletextTHF"/>
              <w:rPr>
                <w:b/>
              </w:rPr>
            </w:pPr>
            <w:bookmarkStart w:id="3" w:name="_Toc482961696"/>
            <w:r w:rsidRPr="007A7253">
              <w:rPr>
                <w:b/>
              </w:rPr>
              <w:t>Deliverables</w:t>
            </w:r>
            <w:bookmarkEnd w:id="3"/>
          </w:p>
          <w:p w14:paraId="43BD46EA" w14:textId="77777777" w:rsidR="007A7253" w:rsidRPr="007A7253" w:rsidRDefault="007A7253" w:rsidP="007A7253">
            <w:pPr>
              <w:pStyle w:val="TabletextTHF"/>
              <w:rPr>
                <w:b/>
              </w:rPr>
            </w:pPr>
          </w:p>
        </w:tc>
        <w:tc>
          <w:tcPr>
            <w:tcW w:w="1843" w:type="dxa"/>
          </w:tcPr>
          <w:p w14:paraId="4F566A01" w14:textId="77777777" w:rsidR="007A7253" w:rsidRPr="00AD3119" w:rsidRDefault="007A7253" w:rsidP="007A7253">
            <w:pPr>
              <w:pStyle w:val="TabletextTHF"/>
              <w:rPr>
                <w:lang w:eastAsia="en-GB"/>
              </w:rPr>
            </w:pPr>
            <w:r>
              <w:rPr>
                <w:lang w:eastAsia="en-GB"/>
              </w:rPr>
              <w:t>Delivery requirements</w:t>
            </w:r>
          </w:p>
        </w:tc>
        <w:tc>
          <w:tcPr>
            <w:tcW w:w="6378" w:type="dxa"/>
          </w:tcPr>
          <w:p w14:paraId="53D03A10" w14:textId="2FE3EAE6" w:rsidR="001E15DA" w:rsidRPr="0098103E" w:rsidRDefault="008F2256" w:rsidP="007A7253">
            <w:pPr>
              <w:pStyle w:val="TabletextTHF"/>
              <w:rPr>
                <w:rFonts w:asciiTheme="minorHAnsi" w:hAnsiTheme="minorHAnsi" w:cstheme="minorHAnsi"/>
                <w:szCs w:val="22"/>
              </w:rPr>
            </w:pPr>
            <w:r w:rsidRPr="0098103E">
              <w:rPr>
                <w:rFonts w:asciiTheme="minorHAnsi" w:hAnsiTheme="minorHAnsi" w:cstheme="minorHAnsi"/>
                <w:szCs w:val="22"/>
              </w:rPr>
              <w:t>Delivery against this project will include:</w:t>
            </w:r>
          </w:p>
          <w:p w14:paraId="30CC60C4" w14:textId="6957D4C9" w:rsidR="001E15DA" w:rsidRPr="0098103E" w:rsidRDefault="00E06F3B" w:rsidP="12756B55">
            <w:pPr>
              <w:pStyle w:val="TabletextTHF"/>
              <w:numPr>
                <w:ilvl w:val="0"/>
                <w:numId w:val="47"/>
              </w:numPr>
              <w:rPr>
                <w:rFonts w:asciiTheme="minorHAnsi" w:hAnsiTheme="minorHAnsi" w:cstheme="minorBidi"/>
              </w:rPr>
            </w:pPr>
            <w:r w:rsidRPr="12756B55">
              <w:rPr>
                <w:rFonts w:asciiTheme="minorHAnsi" w:hAnsiTheme="minorHAnsi" w:cstheme="minorBidi"/>
              </w:rPr>
              <w:t>A live groups tracker showing current situation, future needs</w:t>
            </w:r>
            <w:r w:rsidR="00356283" w:rsidRPr="12756B55">
              <w:rPr>
                <w:rFonts w:asciiTheme="minorHAnsi" w:hAnsiTheme="minorHAnsi" w:cstheme="minorBidi"/>
              </w:rPr>
              <w:t xml:space="preserve"> and planned next steps.</w:t>
            </w:r>
          </w:p>
          <w:p w14:paraId="70F7D06B" w14:textId="079E7B55" w:rsidR="78CD36CB" w:rsidRDefault="78CD36CB" w:rsidP="12756B55">
            <w:pPr>
              <w:pStyle w:val="TabletextTHF"/>
              <w:numPr>
                <w:ilvl w:val="0"/>
                <w:numId w:val="47"/>
              </w:numPr>
            </w:pPr>
            <w:r w:rsidRPr="12756B55">
              <w:rPr>
                <w:rFonts w:asciiTheme="minorHAnsi" w:hAnsiTheme="minorHAnsi" w:cstheme="minorBidi"/>
                <w:szCs w:val="22"/>
              </w:rPr>
              <w:t>Regular online facilitation of groups</w:t>
            </w:r>
          </w:p>
          <w:p w14:paraId="698B003A" w14:textId="313C78A0" w:rsidR="00DD764D" w:rsidRPr="000C467B" w:rsidRDefault="00DD764D" w:rsidP="12756B55">
            <w:pPr>
              <w:pStyle w:val="TabletextTHF"/>
              <w:numPr>
                <w:ilvl w:val="0"/>
                <w:numId w:val="47"/>
              </w:numPr>
              <w:rPr>
                <w:rFonts w:asciiTheme="minorHAnsi" w:hAnsiTheme="minorHAnsi" w:cstheme="minorBidi"/>
              </w:rPr>
            </w:pPr>
            <w:r w:rsidRPr="12756B55">
              <w:rPr>
                <w:rFonts w:asciiTheme="minorHAnsi" w:hAnsiTheme="minorHAnsi" w:cstheme="minorBidi"/>
              </w:rPr>
              <w:t>Feed</w:t>
            </w:r>
            <w:r w:rsidR="588E16B5" w:rsidRPr="12756B55">
              <w:rPr>
                <w:rFonts w:asciiTheme="minorHAnsi" w:hAnsiTheme="minorHAnsi" w:cstheme="minorBidi"/>
              </w:rPr>
              <w:t>ing</w:t>
            </w:r>
            <w:r w:rsidRPr="12756B55">
              <w:rPr>
                <w:rFonts w:asciiTheme="minorHAnsi" w:hAnsiTheme="minorHAnsi" w:cstheme="minorBidi"/>
              </w:rPr>
              <w:t xml:space="preserve"> group</w:t>
            </w:r>
            <w:r w:rsidR="002D3626" w:rsidRPr="12756B55">
              <w:rPr>
                <w:rFonts w:asciiTheme="minorHAnsi" w:hAnsiTheme="minorHAnsi" w:cstheme="minorBidi"/>
              </w:rPr>
              <w:t>s</w:t>
            </w:r>
            <w:r w:rsidRPr="12756B55">
              <w:rPr>
                <w:rFonts w:asciiTheme="minorHAnsi" w:hAnsiTheme="minorHAnsi" w:cstheme="minorBidi"/>
              </w:rPr>
              <w:t xml:space="preserve"> data into </w:t>
            </w:r>
            <w:r w:rsidR="002D3626" w:rsidRPr="12756B55">
              <w:rPr>
                <w:rFonts w:asciiTheme="minorHAnsi" w:hAnsiTheme="minorHAnsi" w:cstheme="minorBidi"/>
              </w:rPr>
              <w:t>Q’s</w:t>
            </w:r>
            <w:r w:rsidRPr="12756B55">
              <w:rPr>
                <w:rFonts w:asciiTheme="minorHAnsi" w:hAnsiTheme="minorHAnsi" w:cstheme="minorBidi"/>
              </w:rPr>
              <w:t xml:space="preserve"> participation strategy </w:t>
            </w:r>
            <w:r w:rsidR="002D3626" w:rsidRPr="000C467B">
              <w:rPr>
                <w:rFonts w:asciiTheme="minorHAnsi" w:hAnsiTheme="minorHAnsi" w:cstheme="minorBidi"/>
              </w:rPr>
              <w:t>project.</w:t>
            </w:r>
          </w:p>
          <w:p w14:paraId="2FD2E805" w14:textId="4C69F568" w:rsidR="008769E3" w:rsidRDefault="00FC6C09" w:rsidP="008769E3">
            <w:pPr>
              <w:pStyle w:val="TabletextTHF"/>
              <w:numPr>
                <w:ilvl w:val="0"/>
                <w:numId w:val="47"/>
              </w:numPr>
              <w:rPr>
                <w:rFonts w:asciiTheme="minorHAnsi" w:hAnsiTheme="minorHAnsi" w:cstheme="minorHAnsi"/>
                <w:szCs w:val="22"/>
              </w:rPr>
            </w:pPr>
            <w:r w:rsidRPr="000C467B">
              <w:rPr>
                <w:rFonts w:asciiTheme="minorHAnsi" w:hAnsiTheme="minorHAnsi" w:cstheme="minorHAnsi"/>
                <w:szCs w:val="22"/>
              </w:rPr>
              <w:t xml:space="preserve">Updated groups guidance </w:t>
            </w:r>
            <w:r w:rsidR="00E93B7A" w:rsidRPr="000C467B">
              <w:rPr>
                <w:rFonts w:asciiTheme="minorHAnsi" w:hAnsiTheme="minorHAnsi" w:cstheme="minorHAnsi"/>
                <w:szCs w:val="22"/>
              </w:rPr>
              <w:t>toolkit.</w:t>
            </w:r>
          </w:p>
          <w:p w14:paraId="17F8830E" w14:textId="0C47E874" w:rsidR="000141D9" w:rsidRPr="000C467B" w:rsidRDefault="000141D9" w:rsidP="008769E3">
            <w:pPr>
              <w:pStyle w:val="TabletextTHF"/>
              <w:numPr>
                <w:ilvl w:val="0"/>
                <w:numId w:val="47"/>
              </w:numPr>
              <w:rPr>
                <w:rFonts w:asciiTheme="minorHAnsi" w:hAnsiTheme="minorHAnsi" w:cstheme="minorHAnsi"/>
                <w:szCs w:val="22"/>
              </w:rPr>
            </w:pPr>
            <w:r w:rsidRPr="000C467B">
              <w:rPr>
                <w:rFonts w:asciiTheme="minorHAnsi" w:hAnsiTheme="minorHAnsi" w:cstheme="minorHAnsi"/>
                <w:szCs w:val="22"/>
              </w:rPr>
              <w:t>Regular contact with the Project Lead</w:t>
            </w:r>
            <w:r w:rsidR="007C37D3">
              <w:rPr>
                <w:rFonts w:asciiTheme="minorHAnsi" w:hAnsiTheme="minorHAnsi" w:cstheme="minorHAnsi"/>
                <w:szCs w:val="22"/>
              </w:rPr>
              <w:t xml:space="preserve">, Project </w:t>
            </w:r>
            <w:proofErr w:type="gramStart"/>
            <w:r w:rsidR="007C37D3">
              <w:rPr>
                <w:rFonts w:asciiTheme="minorHAnsi" w:hAnsiTheme="minorHAnsi" w:cstheme="minorHAnsi"/>
                <w:szCs w:val="22"/>
              </w:rPr>
              <w:t>Sponsor</w:t>
            </w:r>
            <w:proofErr w:type="gramEnd"/>
            <w:r w:rsidR="007C37D3">
              <w:rPr>
                <w:rFonts w:asciiTheme="minorHAnsi" w:hAnsiTheme="minorHAnsi" w:cstheme="minorHAnsi"/>
                <w:szCs w:val="22"/>
              </w:rPr>
              <w:t xml:space="preserve"> </w:t>
            </w:r>
            <w:r w:rsidRPr="000C467B">
              <w:rPr>
                <w:rFonts w:asciiTheme="minorHAnsi" w:hAnsiTheme="minorHAnsi" w:cstheme="minorHAnsi"/>
                <w:szCs w:val="22"/>
              </w:rPr>
              <w:t>and the project team</w:t>
            </w:r>
            <w:r w:rsidRPr="0098103E">
              <w:rPr>
                <w:rFonts w:asciiTheme="minorHAnsi" w:hAnsiTheme="minorHAnsi" w:cstheme="minorHAnsi"/>
                <w:szCs w:val="22"/>
              </w:rPr>
              <w:t>.</w:t>
            </w:r>
          </w:p>
          <w:p w14:paraId="412D90E3" w14:textId="531BC01E" w:rsidR="008D1AFA" w:rsidRPr="0098103E" w:rsidRDefault="008D1AFA" w:rsidP="000141D9">
            <w:pPr>
              <w:pStyle w:val="TabletextTHF"/>
              <w:ind w:left="360"/>
              <w:rPr>
                <w:rFonts w:asciiTheme="minorHAnsi" w:hAnsiTheme="minorHAnsi" w:cstheme="minorHAnsi"/>
                <w:szCs w:val="22"/>
                <w:highlight w:val="lightGray"/>
              </w:rPr>
            </w:pPr>
          </w:p>
        </w:tc>
      </w:tr>
      <w:tr w:rsidR="007A7253" w14:paraId="41BEE8E2" w14:textId="77777777" w:rsidTr="5F59708F">
        <w:tc>
          <w:tcPr>
            <w:tcW w:w="959" w:type="dxa"/>
            <w:vMerge/>
          </w:tcPr>
          <w:p w14:paraId="32653E46" w14:textId="77777777" w:rsidR="007A7253" w:rsidRPr="007A7253" w:rsidRDefault="007A7253" w:rsidP="007A7253">
            <w:pPr>
              <w:pStyle w:val="TabletextTHF"/>
              <w:rPr>
                <w:b/>
              </w:rPr>
            </w:pPr>
          </w:p>
        </w:tc>
        <w:tc>
          <w:tcPr>
            <w:tcW w:w="1843" w:type="dxa"/>
          </w:tcPr>
          <w:p w14:paraId="7112CE5B" w14:textId="680363D6" w:rsidR="007A7253" w:rsidRPr="00AD3119" w:rsidRDefault="007A7253" w:rsidP="007A7253">
            <w:pPr>
              <w:pStyle w:val="TabletextTHF"/>
              <w:rPr>
                <w:lang w:eastAsia="en-GB"/>
              </w:rPr>
            </w:pPr>
            <w:r>
              <w:rPr>
                <w:lang w:eastAsia="en-GB"/>
              </w:rPr>
              <w:t>Outcomes</w:t>
            </w:r>
            <w:r w:rsidR="00346056">
              <w:rPr>
                <w:lang w:eastAsia="en-GB"/>
              </w:rPr>
              <w:t xml:space="preserve"> required</w:t>
            </w:r>
          </w:p>
        </w:tc>
        <w:tc>
          <w:tcPr>
            <w:tcW w:w="6378" w:type="dxa"/>
          </w:tcPr>
          <w:p w14:paraId="7188D8BC" w14:textId="7792C73C" w:rsidR="00E93B7A" w:rsidRPr="0098103E" w:rsidRDefault="00F07963" w:rsidP="003F01A9">
            <w:pPr>
              <w:pStyle w:val="TabletextTHF"/>
              <w:rPr>
                <w:rFonts w:asciiTheme="minorHAnsi" w:hAnsiTheme="minorHAnsi" w:cstheme="minorHAnsi"/>
                <w:szCs w:val="22"/>
                <w:lang w:eastAsia="en-GB"/>
              </w:rPr>
            </w:pPr>
            <w:r w:rsidRPr="0098103E">
              <w:rPr>
                <w:rFonts w:asciiTheme="minorHAnsi" w:hAnsiTheme="minorHAnsi" w:cstheme="minorHAnsi"/>
                <w:szCs w:val="22"/>
                <w:lang w:eastAsia="en-GB"/>
              </w:rPr>
              <w:t xml:space="preserve">Delivery of the ongoing groups support </w:t>
            </w:r>
            <w:r w:rsidR="00D33740" w:rsidRPr="0098103E">
              <w:rPr>
                <w:rFonts w:asciiTheme="minorHAnsi" w:hAnsiTheme="minorHAnsi" w:cstheme="minorHAnsi"/>
                <w:szCs w:val="22"/>
                <w:lang w:eastAsia="en-GB"/>
              </w:rPr>
              <w:t xml:space="preserve">as outlined, as well the individual delivery </w:t>
            </w:r>
            <w:r w:rsidR="002F43DC" w:rsidRPr="0098103E">
              <w:rPr>
                <w:rFonts w:asciiTheme="minorHAnsi" w:hAnsiTheme="minorHAnsi" w:cstheme="minorHAnsi"/>
                <w:szCs w:val="22"/>
                <w:lang w:eastAsia="en-GB"/>
              </w:rPr>
              <w:t>requirement items.</w:t>
            </w:r>
          </w:p>
          <w:p w14:paraId="79836B79" w14:textId="4F15DF81" w:rsidR="00BE7221" w:rsidRPr="0098103E" w:rsidRDefault="6DC7F31D" w:rsidP="003F01A9">
            <w:pPr>
              <w:pStyle w:val="TabletextTHF"/>
              <w:rPr>
                <w:rFonts w:asciiTheme="minorHAnsi" w:hAnsiTheme="minorHAnsi" w:cstheme="minorHAnsi"/>
                <w:szCs w:val="22"/>
              </w:rPr>
            </w:pPr>
            <w:r w:rsidRPr="0098103E">
              <w:rPr>
                <w:rFonts w:asciiTheme="minorHAnsi" w:hAnsiTheme="minorHAnsi" w:cstheme="minorHAnsi"/>
                <w:szCs w:val="22"/>
              </w:rPr>
              <w:t xml:space="preserve">A </w:t>
            </w:r>
            <w:r w:rsidR="46A474DD" w:rsidRPr="0098103E">
              <w:rPr>
                <w:rFonts w:asciiTheme="minorHAnsi" w:hAnsiTheme="minorHAnsi" w:cstheme="minorHAnsi"/>
                <w:szCs w:val="22"/>
              </w:rPr>
              <w:t>collaborative,</w:t>
            </w:r>
            <w:r w:rsidR="00BE7221" w:rsidRPr="0098103E">
              <w:rPr>
                <w:rFonts w:asciiTheme="minorHAnsi" w:hAnsiTheme="minorHAnsi" w:cstheme="minorHAnsi"/>
                <w:szCs w:val="22"/>
              </w:rPr>
              <w:t xml:space="preserve"> responsive and reflective approach to delivery, that includes </w:t>
            </w:r>
            <w:r w:rsidR="003F01A9" w:rsidRPr="0098103E">
              <w:rPr>
                <w:rFonts w:asciiTheme="minorHAnsi" w:hAnsiTheme="minorHAnsi" w:cstheme="minorHAnsi"/>
                <w:szCs w:val="22"/>
              </w:rPr>
              <w:t>iterative improvement of ways of working</w:t>
            </w:r>
            <w:r w:rsidR="006007D7" w:rsidRPr="0098103E">
              <w:rPr>
                <w:rFonts w:asciiTheme="minorHAnsi" w:hAnsiTheme="minorHAnsi" w:cstheme="minorHAnsi"/>
                <w:szCs w:val="22"/>
              </w:rPr>
              <w:t>.</w:t>
            </w:r>
          </w:p>
        </w:tc>
      </w:tr>
    </w:tbl>
    <w:p w14:paraId="7A4C3198" w14:textId="77777777" w:rsidR="007A7253" w:rsidRDefault="007A7253" w:rsidP="007A7253">
      <w:pPr>
        <w:pStyle w:val="ListNos1THF"/>
      </w:pPr>
      <w:bookmarkStart w:id="4" w:name="_Toc482961700"/>
      <w:r>
        <w:t>Instructions for tender responses</w:t>
      </w:r>
      <w:bookmarkEnd w:id="4"/>
    </w:p>
    <w:p w14:paraId="58177CD1" w14:textId="77777777" w:rsidR="007A7253" w:rsidRPr="00BE51EC" w:rsidRDefault="007A7253" w:rsidP="007A7253">
      <w:pPr>
        <w:pStyle w:val="ListNos2THF"/>
      </w:pPr>
      <w:r w:rsidRPr="00BE51EC">
        <w:t xml:space="preserve">The Foundation reserves the right to adjust or change the selection criteria at its discretion. The Foundation also reserves the right to accept or reject </w:t>
      </w:r>
      <w:proofErr w:type="gramStart"/>
      <w:r w:rsidRPr="00BE51EC">
        <w:t>any and all</w:t>
      </w:r>
      <w:proofErr w:type="gramEnd"/>
      <w:r w:rsidRPr="00BE51EC">
        <w:t xml:space="preserve"> responses at its discretion, and to negotiate the terms of any subsequent agreement.</w:t>
      </w:r>
    </w:p>
    <w:p w14:paraId="181C4DA6" w14:textId="2A51CB1A" w:rsidR="007A7253" w:rsidRPr="005133F5" w:rsidRDefault="007A7253" w:rsidP="007A7253">
      <w:pPr>
        <w:pStyle w:val="ListNos2THF"/>
      </w:pPr>
      <w:r w:rsidRPr="00BE51EC">
        <w:t xml:space="preserve">This </w:t>
      </w:r>
      <w:r w:rsidRPr="005133F5">
        <w:t xml:space="preserve">work </w:t>
      </w:r>
      <w:r w:rsidR="005133F5" w:rsidRPr="005133F5">
        <w:t>specification</w:t>
      </w:r>
      <w:r w:rsidRPr="005133F5">
        <w:t xml:space="preserve"> is not </w:t>
      </w:r>
      <w:r>
        <w:t xml:space="preserve">an offer to enter into an </w:t>
      </w:r>
      <w:r w:rsidRPr="00BE51EC">
        <w:t xml:space="preserve">agreement with </w:t>
      </w:r>
      <w:r>
        <w:t>the Foundation</w:t>
      </w:r>
      <w:r w:rsidRPr="00BE51EC">
        <w:t xml:space="preserve">, it is a request to receive proposals from </w:t>
      </w:r>
      <w:r>
        <w:t>third parties</w:t>
      </w:r>
      <w:r w:rsidRPr="00BE51EC">
        <w:t xml:space="preserve"> interested in providing the </w:t>
      </w:r>
      <w:r w:rsidRPr="00BE51EC">
        <w:rPr>
          <w:iCs/>
        </w:rPr>
        <w:t>deliverables</w:t>
      </w:r>
      <w:r w:rsidRPr="00BE51EC">
        <w:rPr>
          <w:i/>
          <w:iCs/>
        </w:rPr>
        <w:t xml:space="preserve"> </w:t>
      </w:r>
      <w:r>
        <w:t>outlined. Such proposals will</w:t>
      </w:r>
      <w:r w:rsidRPr="00BE51EC">
        <w:t xml:space="preserve"> be considered and treated by the Foundation as offers to enter into an agreement. The Foundation may reject all proposals, in whole or in part, and/or </w:t>
      </w:r>
      <w:proofErr w:type="gramStart"/>
      <w:r w:rsidRPr="00BE51EC">
        <w:t xml:space="preserve">enter </w:t>
      </w:r>
      <w:r w:rsidRPr="000410C4">
        <w:t>into</w:t>
      </w:r>
      <w:proofErr w:type="gramEnd"/>
      <w:r w:rsidRPr="000410C4">
        <w:t xml:space="preserve"> negotiations with any other party to provide such services whether it responds to this </w:t>
      </w:r>
      <w:r w:rsidR="005133F5" w:rsidRPr="005133F5">
        <w:t>specification and request for response</w:t>
      </w:r>
      <w:r w:rsidRPr="005133F5">
        <w:t xml:space="preserve"> or not.</w:t>
      </w:r>
    </w:p>
    <w:p w14:paraId="10DB861D" w14:textId="54CAE634" w:rsidR="007A7253" w:rsidRPr="005133F5" w:rsidRDefault="007A7253" w:rsidP="007A7253">
      <w:pPr>
        <w:pStyle w:val="ListNos2THF"/>
      </w:pPr>
      <w:r w:rsidRPr="000410C4">
        <w:t xml:space="preserve">The Foundation will not be responsible for any costs incurred by you in responding to this </w:t>
      </w:r>
      <w:r w:rsidR="005133F5" w:rsidRPr="005133F5">
        <w:t>specification</w:t>
      </w:r>
      <w:r w:rsidRPr="005133F5">
        <w:t xml:space="preserve"> and will not be under any obligation to you </w:t>
      </w:r>
      <w:proofErr w:type="gramStart"/>
      <w:r w:rsidRPr="005133F5">
        <w:t>with regard to</w:t>
      </w:r>
      <w:proofErr w:type="gramEnd"/>
      <w:r w:rsidRPr="005133F5">
        <w:t xml:space="preserve"> the subject matter of this </w:t>
      </w:r>
      <w:r w:rsidR="005133F5" w:rsidRPr="005133F5">
        <w:t>specification</w:t>
      </w:r>
      <w:r w:rsidRPr="005133F5">
        <w:t xml:space="preserve">. </w:t>
      </w:r>
    </w:p>
    <w:p w14:paraId="50B4D1D6" w14:textId="77777777" w:rsidR="007A7253" w:rsidRPr="00BE51EC" w:rsidRDefault="007A7253" w:rsidP="007A7253">
      <w:pPr>
        <w:pStyle w:val="ListNos2THF"/>
      </w:pPr>
      <w:r w:rsidRPr="005133F5">
        <w:t xml:space="preserve">The Foundation is not obliged to disclose </w:t>
      </w:r>
      <w:r w:rsidRPr="000410C4">
        <w:t xml:space="preserve">anything about </w:t>
      </w:r>
      <w:r w:rsidRPr="00BE51EC">
        <w:t xml:space="preserve">the successful bidders, but will endeavour to provide feedback, if possible, to unsuccessful bidders. </w:t>
      </w:r>
    </w:p>
    <w:p w14:paraId="43E2EDA3" w14:textId="77777777" w:rsidR="007A7253" w:rsidRPr="00BE51EC" w:rsidRDefault="007A7253" w:rsidP="007A7253">
      <w:pPr>
        <w:pStyle w:val="ListNos2THF"/>
      </w:pPr>
      <w:r w:rsidRPr="00BE51EC">
        <w:t xml:space="preserve">Your bid is to remain open for a minimum of 180 days from the proposal response date. </w:t>
      </w:r>
    </w:p>
    <w:p w14:paraId="73C35975" w14:textId="77777777" w:rsidR="007A7253" w:rsidRPr="00BE51EC" w:rsidRDefault="007A7253" w:rsidP="007A7253">
      <w:pPr>
        <w:pStyle w:val="ListNos2THF"/>
      </w:pPr>
      <w:r w:rsidRPr="00BE51EC">
        <w:t xml:space="preserve">You may, without prejudice to yourself, modify your proposal by written request, provided the request is received by the Foundation prior to the proposal response date. Following withdrawal of your proposal, you may submit a new proposal, provided delivery is </w:t>
      </w:r>
      <w:proofErr w:type="gramStart"/>
      <w:r w:rsidRPr="00BE51EC">
        <w:t>effected</w:t>
      </w:r>
      <w:proofErr w:type="gramEnd"/>
      <w:r w:rsidRPr="00BE51EC">
        <w:t xml:space="preserve"> prior to the established proposal response date.</w:t>
      </w:r>
    </w:p>
    <w:p w14:paraId="284BD624" w14:textId="77777777" w:rsidR="007A7253" w:rsidRDefault="007A7253" w:rsidP="007A7253">
      <w:pPr>
        <w:pStyle w:val="ListNos2THF"/>
      </w:pPr>
      <w:r w:rsidRPr="00BE51EC">
        <w:t xml:space="preserve">Please note that any proposals </w:t>
      </w:r>
      <w:r>
        <w:t xml:space="preserve">received </w:t>
      </w:r>
      <w:r w:rsidRPr="00BE51EC">
        <w:t xml:space="preserve">which </w:t>
      </w:r>
      <w:r>
        <w:t>fail to</w:t>
      </w:r>
      <w:r w:rsidRPr="00BE51EC">
        <w:t xml:space="preserve"> meet the </w:t>
      </w:r>
      <w:r>
        <w:t xml:space="preserve">specified </w:t>
      </w:r>
      <w:r w:rsidRPr="00BE51EC">
        <w:t xml:space="preserve">criteria </w:t>
      </w:r>
      <w:r>
        <w:t>contained in it will</w:t>
      </w:r>
      <w:r w:rsidRPr="00BE51EC">
        <w:t xml:space="preserve"> not be considered </w:t>
      </w:r>
      <w:r>
        <w:t>for this project</w:t>
      </w:r>
      <w:r w:rsidRPr="00BE51EC">
        <w:t xml:space="preserve">. </w:t>
      </w:r>
    </w:p>
    <w:p w14:paraId="0062E7A4" w14:textId="77777777" w:rsidR="007A7253" w:rsidRDefault="007A7253" w:rsidP="007A7253">
      <w:pPr>
        <w:pStyle w:val="ListNos1THF"/>
      </w:pPr>
      <w:bookmarkStart w:id="5" w:name="_Toc482961701"/>
      <w:r>
        <w:t>Selection criteria</w:t>
      </w:r>
      <w:bookmarkEnd w:id="5"/>
    </w:p>
    <w:p w14:paraId="6D5D39C5" w14:textId="43096CA7" w:rsidR="007A7253" w:rsidRDefault="007A7253" w:rsidP="007A7253">
      <w:pPr>
        <w:pStyle w:val="ListNos2THF"/>
      </w:pPr>
      <w:r>
        <w:t xml:space="preserve">Responses will be evaluated by the Foundation using the following criteria in no </w:t>
      </w:r>
      <w:proofErr w:type="gramStart"/>
      <w:r>
        <w:t>particular order</w:t>
      </w:r>
      <w:proofErr w:type="gramEnd"/>
      <w:r w:rsidR="00F13C30">
        <w:t>:</w:t>
      </w:r>
    </w:p>
    <w:p w14:paraId="7901E7B1" w14:textId="611C16F3" w:rsidR="0073029B" w:rsidRDefault="0073029B" w:rsidP="007A7253">
      <w:pPr>
        <w:pStyle w:val="ListBullet3THF"/>
      </w:pPr>
      <w:r>
        <w:t xml:space="preserve">Evidence of skills and experience required </w:t>
      </w:r>
    </w:p>
    <w:p w14:paraId="2C7E2771" w14:textId="17F6FAD8" w:rsidR="007A7253" w:rsidRDefault="007A7253" w:rsidP="007A7253">
      <w:pPr>
        <w:pStyle w:val="ListBullet3THF"/>
      </w:pPr>
      <w:r>
        <w:t>Ability to deliver on all required services or outputs</w:t>
      </w:r>
    </w:p>
    <w:p w14:paraId="7EBBD910" w14:textId="1A832827" w:rsidR="007A7253" w:rsidRDefault="007A7253" w:rsidP="007A7253">
      <w:pPr>
        <w:pStyle w:val="ListBullet3THF"/>
      </w:pPr>
      <w:r>
        <w:t xml:space="preserve">The quality and clarity of the </w:t>
      </w:r>
      <w:r w:rsidR="007A7645">
        <w:t>response to this specification</w:t>
      </w:r>
    </w:p>
    <w:p w14:paraId="078331CD" w14:textId="37383F37" w:rsidR="007A7253" w:rsidRPr="00730B4A" w:rsidRDefault="007A7253" w:rsidP="007A7253">
      <w:pPr>
        <w:pStyle w:val="ListBullet3THF"/>
        <w:rPr>
          <w:rFonts w:cstheme="minorBidi"/>
          <w:szCs w:val="22"/>
        </w:rPr>
      </w:pPr>
      <w:r w:rsidRPr="000325E4">
        <w:rPr>
          <w:szCs w:val="22"/>
        </w:rPr>
        <w:t>Evidence of proven success of similar projects</w:t>
      </w:r>
    </w:p>
    <w:p w14:paraId="4F1A4A08" w14:textId="77777777" w:rsidR="007A7253" w:rsidRPr="00A777C3" w:rsidRDefault="007A7253" w:rsidP="007A7253">
      <w:pPr>
        <w:pStyle w:val="ListBullet3THF"/>
      </w:pPr>
      <w:r>
        <w:t>Responsiveness and flexibility</w:t>
      </w:r>
    </w:p>
    <w:p w14:paraId="3E96F677" w14:textId="77777777" w:rsidR="007A7253" w:rsidRPr="00A777C3" w:rsidRDefault="007A7253" w:rsidP="007A7253">
      <w:pPr>
        <w:pStyle w:val="ListBullet3THF"/>
      </w:pPr>
      <w:r>
        <w:t>Transparency and accountability</w:t>
      </w:r>
    </w:p>
    <w:p w14:paraId="4079F9BD" w14:textId="77777777" w:rsidR="007A7253" w:rsidRDefault="007A7253" w:rsidP="007A7253">
      <w:pPr>
        <w:pStyle w:val="ListBullet3THF"/>
      </w:pPr>
      <w:r>
        <w:t>Value for money</w:t>
      </w:r>
    </w:p>
    <w:p w14:paraId="08C66238" w14:textId="45C5357D" w:rsidR="007A7253" w:rsidRDefault="007A7253" w:rsidP="007A7253">
      <w:pPr>
        <w:pStyle w:val="ListBullet3THF"/>
      </w:pPr>
      <w:r>
        <w:t>Ability to work with others</w:t>
      </w:r>
    </w:p>
    <w:p w14:paraId="2D1FD8CF" w14:textId="77777777" w:rsidR="007A7253" w:rsidRDefault="007A7253" w:rsidP="007A7253">
      <w:pPr>
        <w:pStyle w:val="ListNos1THF"/>
      </w:pPr>
      <w:bookmarkStart w:id="6" w:name="_Toc482961702"/>
      <w:r>
        <w:t>Selection process</w:t>
      </w:r>
      <w:bookmarkEnd w:id="6"/>
    </w:p>
    <w:p w14:paraId="39CD4727" w14:textId="6A79426E" w:rsidR="007A7253" w:rsidRPr="00FF4AE4" w:rsidRDefault="000B499B" w:rsidP="007A7253">
      <w:pPr>
        <w:pStyle w:val="ListNos2THF"/>
      </w:pPr>
      <w:r w:rsidRPr="000B499B">
        <w:t>Please email the electronic copy of your full proposal (see Specification Response below), a copy of your CV/Resume, and any relevant documentation</w:t>
      </w:r>
      <w:r>
        <w:t xml:space="preserve"> </w:t>
      </w:r>
      <w:r w:rsidR="007A7253">
        <w:t xml:space="preserve">to </w:t>
      </w:r>
      <w:hyperlink r:id="rId12">
        <w:r w:rsidR="008575A2" w:rsidRPr="5F59708F">
          <w:rPr>
            <w:rStyle w:val="Hyperlink"/>
            <w:b/>
            <w:bCs/>
          </w:rPr>
          <w:t>matthew.mezey@health.org.uk</w:t>
        </w:r>
      </w:hyperlink>
      <w:r w:rsidR="6C4F2C31" w:rsidRPr="5F59708F">
        <w:rPr>
          <w:b/>
          <w:bCs/>
        </w:rPr>
        <w:t>.</w:t>
      </w:r>
    </w:p>
    <w:p w14:paraId="132F87BA" w14:textId="58DB54F7" w:rsidR="007A7253" w:rsidRPr="001827F0" w:rsidRDefault="001827F0" w:rsidP="007A7253">
      <w:pPr>
        <w:pStyle w:val="ListNos2THF"/>
        <w:rPr>
          <w:b/>
          <w:bCs/>
        </w:rPr>
      </w:pPr>
      <w:r w:rsidRPr="001827F0">
        <w:t xml:space="preserve">Interviews will be held with a small number of shortlisted applications from </w:t>
      </w:r>
      <w:r w:rsidRPr="001827F0">
        <w:rPr>
          <w:b/>
          <w:bCs/>
        </w:rPr>
        <w:t>May 10 to May 12</w:t>
      </w:r>
      <w:r w:rsidR="00A1382D" w:rsidRPr="001827F0">
        <w:rPr>
          <w:b/>
          <w:bCs/>
        </w:rPr>
        <w:t>.</w:t>
      </w:r>
    </w:p>
    <w:p w14:paraId="12529CF6" w14:textId="4C20D280" w:rsidR="007A7253" w:rsidRPr="00447C5C" w:rsidRDefault="007A7253" w:rsidP="007A7253">
      <w:pPr>
        <w:pStyle w:val="ListNos2THF"/>
        <w:rPr>
          <w:rFonts w:eastAsia="Arial" w:cs="Arial"/>
          <w:szCs w:val="22"/>
        </w:rPr>
      </w:pPr>
      <w:r>
        <w:t xml:space="preserve">Final decision will be communicated by </w:t>
      </w:r>
      <w:r w:rsidR="37C1E162">
        <w:t xml:space="preserve">midday on </w:t>
      </w:r>
      <w:r w:rsidR="00D55320">
        <w:rPr>
          <w:b/>
          <w:bCs/>
        </w:rPr>
        <w:t>14</w:t>
      </w:r>
      <w:r w:rsidR="002836BF">
        <w:rPr>
          <w:b/>
          <w:bCs/>
        </w:rPr>
        <w:t xml:space="preserve"> May.</w:t>
      </w:r>
    </w:p>
    <w:p w14:paraId="480B09A2" w14:textId="27B301F1" w:rsidR="007A7253" w:rsidRPr="00447C5C" w:rsidRDefault="007A7253" w:rsidP="007A7253">
      <w:pPr>
        <w:pStyle w:val="ListNos2THF"/>
        <w:rPr>
          <w:szCs w:val="22"/>
        </w:rPr>
      </w:pPr>
      <w:r w:rsidRPr="00447C5C">
        <w:t>Start date to be agreed following the final decision and would be as soon as practicable.</w:t>
      </w:r>
      <w:r w:rsidR="00414FFB">
        <w:t xml:space="preserve"> A Privacy Impact Assessment will be required </w:t>
      </w:r>
      <w:r w:rsidR="00572860">
        <w:t>before the work can begin in full.</w:t>
      </w:r>
    </w:p>
    <w:p w14:paraId="6A7D7918" w14:textId="5A890DDA" w:rsidR="007A7253" w:rsidRDefault="007A7253" w:rsidP="007A7253">
      <w:pPr>
        <w:pStyle w:val="ListNos1THF"/>
      </w:pPr>
      <w:bookmarkStart w:id="7" w:name="_Toc482961703"/>
      <w:r>
        <w:t>Confidentiality</w:t>
      </w:r>
      <w:bookmarkEnd w:id="7"/>
    </w:p>
    <w:p w14:paraId="6A9B877A" w14:textId="7B151FB2" w:rsidR="007A7253" w:rsidRPr="007A7253" w:rsidRDefault="007A7253" w:rsidP="007A7253">
      <w:pPr>
        <w:pStyle w:val="ListNos2THF"/>
      </w:pPr>
      <w:r w:rsidRPr="007A7253">
        <w:t xml:space="preserve">By reading/responding to this document you accept that </w:t>
      </w:r>
      <w:r w:rsidR="00414FFB">
        <w:t xml:space="preserve">you, </w:t>
      </w:r>
      <w:r w:rsidRPr="007A7253">
        <w:t xml:space="preserve">your </w:t>
      </w:r>
      <w:proofErr w:type="gramStart"/>
      <w:r w:rsidRPr="007A7253">
        <w:t>organisation</w:t>
      </w:r>
      <w:proofErr w:type="gramEnd"/>
      <w:r w:rsidRPr="007A7253">
        <w:t xml:space="preserve"> and staff will treat information as confidential and will not disclose to any third party without prior written permission being obtained from the Foundation. </w:t>
      </w:r>
    </w:p>
    <w:p w14:paraId="6BA93387" w14:textId="77777777" w:rsidR="007A7253" w:rsidRPr="007A7253" w:rsidRDefault="007A7253" w:rsidP="007A7253">
      <w:pPr>
        <w:pStyle w:val="ListNos2THF"/>
      </w:pPr>
      <w:r w:rsidRPr="007A7253">
        <w:t xml:space="preserve">Providers may be requested to complete a non-disclosure agreement </w:t>
      </w:r>
    </w:p>
    <w:p w14:paraId="552AA493" w14:textId="63D3BBDA" w:rsidR="007A7253" w:rsidRDefault="007A7253" w:rsidP="007A7253">
      <w:pPr>
        <w:pStyle w:val="ListNos1THF"/>
      </w:pPr>
      <w:bookmarkStart w:id="8" w:name="_Toc482961704"/>
      <w:r>
        <w:t>Conflicts of interest</w:t>
      </w:r>
      <w:bookmarkEnd w:id="8"/>
    </w:p>
    <w:p w14:paraId="692234A0" w14:textId="0D5C4605" w:rsidR="004B14D9" w:rsidRPr="004B14D9" w:rsidRDefault="007A7253" w:rsidP="004B14D9">
      <w:pPr>
        <w:pStyle w:val="ListNos2THF"/>
        <w:rPr>
          <w:rStyle w:val="Hyperlink"/>
          <w:color w:val="auto"/>
        </w:rPr>
      </w:pPr>
      <w:r w:rsidRPr="007A7253">
        <w:t xml:space="preserve">The Foundation’s conflicts of interest policy </w:t>
      </w:r>
      <w:proofErr w:type="gramStart"/>
      <w:r w:rsidRPr="007A7253">
        <w:t>describes</w:t>
      </w:r>
      <w:proofErr w:type="gramEnd"/>
      <w:r w:rsidRPr="007A7253">
        <w:t xml:space="preserve"> how it will deal with any conflicts which arise as a result of the work which the charity undertakes. All external applicants intending to submit tenders to the Foundation should familiarise themselves with the contents of the conflicts of interest policy as part of the tendering process and declare any interests that are relevant to the nature of the work they are bidding for. The policy can b</w:t>
      </w:r>
      <w:r w:rsidR="00256552">
        <w:t>e found and downloaded from the</w:t>
      </w:r>
      <w:r w:rsidRPr="007A7253">
        <w:t xml:space="preserve"> Foundation’s web</w:t>
      </w:r>
      <w:r w:rsidR="004B14D9">
        <w:t xml:space="preserve">site at the following location: </w:t>
      </w:r>
      <w:hyperlink r:id="rId13" w:history="1">
        <w:r w:rsidR="004B14D9" w:rsidRPr="007F6938">
          <w:rPr>
            <w:rStyle w:val="Hyperlink"/>
          </w:rPr>
          <w:t>http://www.health.org.uk/sites/health/files/170925%20Conflicts%20of%20interest.pdf</w:t>
        </w:r>
      </w:hyperlink>
      <w:r w:rsidR="004B14D9" w:rsidRPr="004B14D9">
        <w:rPr>
          <w:rStyle w:val="Hyperlink"/>
          <w:color w:val="auto"/>
        </w:rPr>
        <w:t xml:space="preserve"> </w:t>
      </w:r>
    </w:p>
    <w:p w14:paraId="58E7A681" w14:textId="77777777" w:rsidR="007A7253" w:rsidRDefault="007A7253" w:rsidP="007A7253">
      <w:pPr>
        <w:spacing w:after="200" w:line="0" w:lineRule="auto"/>
      </w:pPr>
    </w:p>
    <w:p w14:paraId="49EB986D" w14:textId="77777777" w:rsidR="007A7253" w:rsidRDefault="007A7253" w:rsidP="007A7253">
      <w:pPr>
        <w:spacing w:after="200" w:line="276" w:lineRule="auto"/>
      </w:pPr>
    </w:p>
    <w:p w14:paraId="6B305294" w14:textId="0F365BE8" w:rsidR="00DD4821" w:rsidRDefault="00DD4821">
      <w:pPr>
        <w:rPr>
          <w:sz w:val="64"/>
        </w:rPr>
      </w:pPr>
    </w:p>
    <w:p w14:paraId="3DDB3637" w14:textId="15A80E11" w:rsidR="007A7253" w:rsidRPr="00FE5401" w:rsidRDefault="007A7253" w:rsidP="007A7253">
      <w:pPr>
        <w:pStyle w:val="TitleTHF"/>
      </w:pPr>
      <w:r>
        <w:t xml:space="preserve">Specification </w:t>
      </w:r>
      <w:r w:rsidRPr="007A7253">
        <w:t>Response</w:t>
      </w:r>
    </w:p>
    <w:p w14:paraId="1DBBB00D" w14:textId="77777777" w:rsidR="007A7253" w:rsidRDefault="007A7253" w:rsidP="007A7253">
      <w:pPr>
        <w:pStyle w:val="BodyText"/>
        <w:rPr>
          <w:b/>
          <w:sz w:val="3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7030"/>
      </w:tblGrid>
      <w:tr w:rsidR="007A7253" w14:paraId="419A75BB" w14:textId="77777777" w:rsidTr="00855AB7">
        <w:tc>
          <w:tcPr>
            <w:tcW w:w="2298" w:type="dxa"/>
            <w:tcBorders>
              <w:top w:val="single" w:sz="4" w:space="0" w:color="auto"/>
              <w:left w:val="single" w:sz="4" w:space="0" w:color="auto"/>
              <w:bottom w:val="single" w:sz="4" w:space="0" w:color="auto"/>
              <w:right w:val="single" w:sz="4" w:space="0" w:color="auto"/>
              <w:tl2br w:val="nil"/>
              <w:tr2bl w:val="nil"/>
            </w:tcBorders>
            <w:shd w:val="clear" w:color="auto" w:fill="F0D3D5"/>
            <w:vAlign w:val="center"/>
          </w:tcPr>
          <w:p w14:paraId="445DB4EB" w14:textId="77777777" w:rsidR="007A7253" w:rsidRPr="004C27BA" w:rsidRDefault="007A7253" w:rsidP="007A7253">
            <w:pPr>
              <w:pStyle w:val="SubtitleTHF"/>
              <w:rPr>
                <w:lang w:eastAsia="en-GB"/>
              </w:rPr>
            </w:pPr>
            <w:r w:rsidRPr="004C27BA">
              <w:rPr>
                <w:lang w:eastAsia="en-GB"/>
              </w:rPr>
              <w:t>Response to:</w:t>
            </w:r>
          </w:p>
        </w:tc>
        <w:tc>
          <w:tcPr>
            <w:tcW w:w="7030" w:type="dxa"/>
            <w:tcBorders>
              <w:top w:val="single" w:sz="4" w:space="0" w:color="auto"/>
              <w:left w:val="single" w:sz="4" w:space="0" w:color="auto"/>
              <w:bottom w:val="single" w:sz="4" w:space="0" w:color="auto"/>
              <w:right w:val="single" w:sz="4" w:space="0" w:color="auto"/>
              <w:tl2br w:val="nil"/>
              <w:tr2bl w:val="nil"/>
            </w:tcBorders>
            <w:shd w:val="clear" w:color="auto" w:fill="F0D3D5"/>
            <w:vAlign w:val="center"/>
          </w:tcPr>
          <w:p w14:paraId="4705B917" w14:textId="2512E572" w:rsidR="007A7253" w:rsidRPr="00DE1A52" w:rsidRDefault="00E95A95" w:rsidP="00CA1B94">
            <w:pPr>
              <w:pStyle w:val="BodyText"/>
              <w:spacing w:line="280" w:lineRule="atLeast"/>
              <w:jc w:val="left"/>
              <w:rPr>
                <w:szCs w:val="24"/>
              </w:rPr>
            </w:pPr>
            <w:r>
              <w:t>Engagement support for Community Q's micro networks.</w:t>
            </w:r>
          </w:p>
        </w:tc>
      </w:tr>
      <w:tr w:rsidR="007A7253" w14:paraId="2EBAE28E" w14:textId="77777777" w:rsidTr="00855AB7">
        <w:tc>
          <w:tcPr>
            <w:tcW w:w="2298" w:type="dxa"/>
          </w:tcPr>
          <w:p w14:paraId="5DA3609F" w14:textId="51AB1912" w:rsidR="007A7253" w:rsidRPr="007A7253" w:rsidRDefault="00855AB7" w:rsidP="007A7253">
            <w:pPr>
              <w:pStyle w:val="SubtitleTHF"/>
              <w:rPr>
                <w:lang w:eastAsia="en-GB"/>
              </w:rPr>
            </w:pPr>
            <w:r>
              <w:rPr>
                <w:lang w:eastAsia="en-GB"/>
              </w:rPr>
              <w:t>Name of a</w:t>
            </w:r>
            <w:r w:rsidR="007A7253" w:rsidRPr="002C1EF4">
              <w:rPr>
                <w:lang w:eastAsia="en-GB"/>
              </w:rPr>
              <w:t>pplicant:</w:t>
            </w:r>
          </w:p>
        </w:tc>
        <w:tc>
          <w:tcPr>
            <w:tcW w:w="7030" w:type="dxa"/>
            <w:shd w:val="clear" w:color="auto" w:fill="D9D9D9"/>
          </w:tcPr>
          <w:p w14:paraId="5FBE9DDC" w14:textId="77777777" w:rsidR="007A7253" w:rsidRPr="004C27BA" w:rsidRDefault="007A7253" w:rsidP="00CA1B94">
            <w:pPr>
              <w:pStyle w:val="BodyText"/>
              <w:spacing w:line="280" w:lineRule="atLeast"/>
              <w:jc w:val="left"/>
              <w:rPr>
                <w:szCs w:val="24"/>
                <w:lang w:eastAsia="en-GB"/>
              </w:rPr>
            </w:pPr>
          </w:p>
        </w:tc>
      </w:tr>
    </w:tbl>
    <w:p w14:paraId="52922F10" w14:textId="77777777" w:rsidR="007A7253" w:rsidRDefault="007A7253" w:rsidP="007A7253">
      <w:pPr>
        <w:pStyle w:val="BodyText"/>
        <w:jc w:val="center"/>
        <w:rPr>
          <w:b/>
          <w:sz w:val="32"/>
        </w:rPr>
      </w:pPr>
    </w:p>
    <w:p w14:paraId="4D244B9C" w14:textId="77777777" w:rsidR="007A7253" w:rsidRPr="002C1EF4" w:rsidRDefault="007A7253" w:rsidP="007A7253">
      <w:pPr>
        <w:pStyle w:val="BodyText"/>
        <w:rPr>
          <w:rFonts w:cs="Arial"/>
          <w:b/>
          <w:sz w:val="22"/>
          <w:szCs w:val="22"/>
        </w:rPr>
      </w:pPr>
      <w:r w:rsidRPr="002C1EF4">
        <w:rPr>
          <w:rFonts w:cs="Arial"/>
          <w:b/>
          <w:sz w:val="22"/>
          <w:szCs w:val="22"/>
        </w:rPr>
        <w:t>Contents:</w:t>
      </w:r>
    </w:p>
    <w:p w14:paraId="04756E80" w14:textId="77777777" w:rsidR="007A7253" w:rsidRPr="00EA27C9" w:rsidRDefault="007A7253" w:rsidP="007A7253">
      <w:pPr>
        <w:pStyle w:val="BodyText"/>
        <w:rPr>
          <w:rFonts w:cs="Arial"/>
          <w:sz w:val="22"/>
          <w:szCs w:val="22"/>
        </w:rPr>
      </w:pPr>
    </w:p>
    <w:p w14:paraId="281CDB46" w14:textId="0AE281DC" w:rsidR="007A7253" w:rsidRPr="00EA27C9" w:rsidRDefault="007A7253" w:rsidP="007A7253">
      <w:pPr>
        <w:pStyle w:val="BodyText"/>
        <w:numPr>
          <w:ilvl w:val="0"/>
          <w:numId w:val="26"/>
        </w:numPr>
        <w:rPr>
          <w:rFonts w:cs="Arial"/>
          <w:sz w:val="22"/>
          <w:szCs w:val="22"/>
        </w:rPr>
      </w:pPr>
      <w:r w:rsidRPr="00EA27C9">
        <w:rPr>
          <w:rFonts w:cs="Arial"/>
          <w:sz w:val="22"/>
          <w:szCs w:val="22"/>
        </w:rPr>
        <w:t>About you</w:t>
      </w:r>
    </w:p>
    <w:p w14:paraId="7614DDCD" w14:textId="77777777" w:rsidR="007A7253" w:rsidRPr="00EA27C9" w:rsidRDefault="007A7253" w:rsidP="007A7253">
      <w:pPr>
        <w:pStyle w:val="BodyText"/>
        <w:numPr>
          <w:ilvl w:val="0"/>
          <w:numId w:val="26"/>
        </w:numPr>
        <w:rPr>
          <w:rFonts w:cs="Arial"/>
          <w:sz w:val="22"/>
          <w:szCs w:val="22"/>
        </w:rPr>
      </w:pPr>
      <w:r w:rsidRPr="5F59708F">
        <w:rPr>
          <w:rFonts w:cs="Arial"/>
          <w:sz w:val="22"/>
          <w:szCs w:val="22"/>
        </w:rPr>
        <w:t>Proposal</w:t>
      </w:r>
    </w:p>
    <w:p w14:paraId="0AAE1BE9" w14:textId="77777777" w:rsidR="007A7253" w:rsidRPr="00EA27C9" w:rsidRDefault="007A7253" w:rsidP="007A7253">
      <w:pPr>
        <w:pStyle w:val="BodyText"/>
        <w:numPr>
          <w:ilvl w:val="0"/>
          <w:numId w:val="26"/>
        </w:numPr>
        <w:rPr>
          <w:rFonts w:cs="Arial"/>
          <w:sz w:val="22"/>
          <w:szCs w:val="22"/>
        </w:rPr>
      </w:pPr>
      <w:r w:rsidRPr="5F59708F">
        <w:rPr>
          <w:rFonts w:cs="Arial"/>
          <w:sz w:val="22"/>
          <w:szCs w:val="22"/>
        </w:rPr>
        <w:t>Resources</w:t>
      </w:r>
    </w:p>
    <w:p w14:paraId="13CF832A" w14:textId="697AC6CE" w:rsidR="64DCF8BA" w:rsidRDefault="64DCF8BA" w:rsidP="5F59708F">
      <w:pPr>
        <w:pStyle w:val="BodyText"/>
        <w:numPr>
          <w:ilvl w:val="0"/>
          <w:numId w:val="26"/>
        </w:numPr>
        <w:rPr>
          <w:sz w:val="22"/>
          <w:szCs w:val="22"/>
        </w:rPr>
      </w:pPr>
      <w:r w:rsidRPr="5F59708F">
        <w:rPr>
          <w:rFonts w:cs="Arial"/>
          <w:sz w:val="22"/>
          <w:szCs w:val="22"/>
        </w:rPr>
        <w:t>Supplier reference</w:t>
      </w:r>
    </w:p>
    <w:p w14:paraId="54716939" w14:textId="77777777" w:rsidR="007A7253" w:rsidRPr="00EA27C9" w:rsidRDefault="007A7253" w:rsidP="007A7253">
      <w:pPr>
        <w:pStyle w:val="BodyText"/>
        <w:numPr>
          <w:ilvl w:val="0"/>
          <w:numId w:val="26"/>
        </w:numPr>
        <w:rPr>
          <w:rFonts w:cs="Arial"/>
          <w:sz w:val="22"/>
          <w:szCs w:val="22"/>
        </w:rPr>
      </w:pPr>
      <w:r w:rsidRPr="5F59708F">
        <w:rPr>
          <w:rFonts w:cs="Arial"/>
          <w:sz w:val="22"/>
          <w:szCs w:val="22"/>
        </w:rPr>
        <w:t>Contract</w:t>
      </w:r>
    </w:p>
    <w:p w14:paraId="1DDE96A9" w14:textId="77777777" w:rsidR="007A7253" w:rsidRPr="00EA27C9" w:rsidRDefault="007A7253" w:rsidP="007A7253">
      <w:pPr>
        <w:pStyle w:val="BodyText"/>
        <w:rPr>
          <w:rFonts w:cs="Arial"/>
          <w:sz w:val="22"/>
          <w:szCs w:val="22"/>
        </w:rPr>
      </w:pPr>
    </w:p>
    <w:p w14:paraId="3C7EC990" w14:textId="2F660A4C" w:rsidR="00DD4821" w:rsidRPr="00DD4821" w:rsidRDefault="007A7253" w:rsidP="00DD4821">
      <w:pPr>
        <w:pStyle w:val="ListNos1THF"/>
        <w:numPr>
          <w:ilvl w:val="0"/>
          <w:numId w:val="29"/>
        </w:numPr>
      </w:pPr>
      <w:r w:rsidRPr="001879A6">
        <w:t xml:space="preserve">About </w:t>
      </w:r>
      <w:r w:rsidR="00DD4821">
        <w:t>you</w:t>
      </w:r>
      <w:r w:rsidRPr="001879A6">
        <w:t xml:space="preserve"> </w:t>
      </w:r>
      <w:r w:rsidR="00DD4821">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4565"/>
      </w:tblGrid>
      <w:tr w:rsidR="007A7253" w:rsidRPr="001418B4" w14:paraId="6ED8DC3C" w14:textId="77777777" w:rsidTr="00FA08AF">
        <w:tc>
          <w:tcPr>
            <w:tcW w:w="4337" w:type="dxa"/>
            <w:shd w:val="clear" w:color="auto" w:fill="E6E6E6"/>
          </w:tcPr>
          <w:p w14:paraId="0F4151B1" w14:textId="45817D28" w:rsidR="007A7253" w:rsidRPr="004C27BA" w:rsidRDefault="004579DA" w:rsidP="007A7253">
            <w:pPr>
              <w:pStyle w:val="TabletextTHF"/>
              <w:rPr>
                <w:szCs w:val="22"/>
              </w:rPr>
            </w:pPr>
            <w:r>
              <w:rPr>
                <w:szCs w:val="22"/>
              </w:rPr>
              <w:t xml:space="preserve">Your / </w:t>
            </w:r>
            <w:r w:rsidR="007A7253">
              <w:rPr>
                <w:szCs w:val="22"/>
              </w:rPr>
              <w:t>Organisation</w:t>
            </w:r>
            <w:r w:rsidR="007A7253" w:rsidRPr="004C27BA">
              <w:rPr>
                <w:szCs w:val="22"/>
              </w:rPr>
              <w:t xml:space="preserve"> Name</w:t>
            </w:r>
            <w:r>
              <w:rPr>
                <w:szCs w:val="22"/>
              </w:rPr>
              <w:t xml:space="preserve"> (if applicable)</w:t>
            </w:r>
          </w:p>
        </w:tc>
        <w:tc>
          <w:tcPr>
            <w:tcW w:w="4565" w:type="dxa"/>
          </w:tcPr>
          <w:p w14:paraId="57E7B35D" w14:textId="77777777" w:rsidR="007A7253" w:rsidRPr="004C27BA" w:rsidRDefault="007A7253" w:rsidP="007A7253">
            <w:pPr>
              <w:pStyle w:val="TabletextTHF"/>
              <w:rPr>
                <w:szCs w:val="22"/>
              </w:rPr>
            </w:pPr>
          </w:p>
        </w:tc>
      </w:tr>
      <w:tr w:rsidR="007A7253" w:rsidRPr="001418B4" w14:paraId="567DBE06" w14:textId="77777777" w:rsidTr="00FA08AF">
        <w:tc>
          <w:tcPr>
            <w:tcW w:w="4337" w:type="dxa"/>
            <w:shd w:val="clear" w:color="auto" w:fill="E6E6E6"/>
          </w:tcPr>
          <w:p w14:paraId="1085E7C1" w14:textId="72FF236C" w:rsidR="007A7253" w:rsidRPr="004C27BA" w:rsidRDefault="007A7253" w:rsidP="007A7253">
            <w:pPr>
              <w:pStyle w:val="TabletextTHF"/>
              <w:rPr>
                <w:szCs w:val="22"/>
              </w:rPr>
            </w:pPr>
            <w:r>
              <w:rPr>
                <w:szCs w:val="22"/>
              </w:rPr>
              <w:t>Type</w:t>
            </w:r>
            <w:r w:rsidR="00904492">
              <w:rPr>
                <w:szCs w:val="22"/>
              </w:rPr>
              <w:t xml:space="preserve"> of organisation</w:t>
            </w:r>
            <w:r w:rsidR="004579DA">
              <w:rPr>
                <w:szCs w:val="22"/>
              </w:rPr>
              <w:t xml:space="preserve"> (if applicable)</w:t>
            </w:r>
          </w:p>
        </w:tc>
        <w:tc>
          <w:tcPr>
            <w:tcW w:w="4565" w:type="dxa"/>
          </w:tcPr>
          <w:p w14:paraId="7C1897A0" w14:textId="77777777" w:rsidR="007A7253" w:rsidRPr="004C27BA" w:rsidRDefault="007A7253" w:rsidP="007A7253">
            <w:pPr>
              <w:pStyle w:val="TabletextTHF"/>
              <w:rPr>
                <w:szCs w:val="22"/>
              </w:rPr>
            </w:pPr>
          </w:p>
        </w:tc>
      </w:tr>
      <w:tr w:rsidR="007A7253" w:rsidRPr="001418B4" w14:paraId="17D2972F" w14:textId="77777777" w:rsidTr="00FA08AF">
        <w:tc>
          <w:tcPr>
            <w:tcW w:w="4337" w:type="dxa"/>
            <w:shd w:val="clear" w:color="auto" w:fill="E6E6E6"/>
          </w:tcPr>
          <w:p w14:paraId="30EFD169" w14:textId="77777777" w:rsidR="007A7253" w:rsidRPr="004C27BA" w:rsidRDefault="007A7253" w:rsidP="007A7253">
            <w:pPr>
              <w:pStyle w:val="TabletextTHF"/>
              <w:rPr>
                <w:szCs w:val="22"/>
              </w:rPr>
            </w:pPr>
            <w:r w:rsidRPr="004C27BA">
              <w:rPr>
                <w:szCs w:val="22"/>
              </w:rPr>
              <w:t xml:space="preserve">Company or Charity Number </w:t>
            </w:r>
          </w:p>
        </w:tc>
        <w:tc>
          <w:tcPr>
            <w:tcW w:w="4565" w:type="dxa"/>
          </w:tcPr>
          <w:p w14:paraId="7B416BD4" w14:textId="77777777" w:rsidR="007A7253" w:rsidRPr="004C27BA" w:rsidRDefault="007A7253" w:rsidP="007A7253">
            <w:pPr>
              <w:pStyle w:val="TabletextTHF"/>
              <w:rPr>
                <w:szCs w:val="22"/>
              </w:rPr>
            </w:pPr>
          </w:p>
        </w:tc>
      </w:tr>
      <w:tr w:rsidR="007A7253" w:rsidRPr="001418B4" w14:paraId="0826174F" w14:textId="77777777" w:rsidTr="00FA08AF">
        <w:tc>
          <w:tcPr>
            <w:tcW w:w="4337" w:type="dxa"/>
            <w:shd w:val="clear" w:color="auto" w:fill="E6E6E6"/>
          </w:tcPr>
          <w:p w14:paraId="04FEA099" w14:textId="77777777" w:rsidR="007A7253" w:rsidRPr="004C27BA" w:rsidRDefault="007A7253" w:rsidP="007A7253">
            <w:pPr>
              <w:pStyle w:val="TabletextTHF"/>
              <w:rPr>
                <w:szCs w:val="22"/>
              </w:rPr>
            </w:pPr>
            <w:r w:rsidRPr="004C27BA">
              <w:rPr>
                <w:szCs w:val="22"/>
              </w:rPr>
              <w:t>VAT Number (if applicable)</w:t>
            </w:r>
          </w:p>
        </w:tc>
        <w:tc>
          <w:tcPr>
            <w:tcW w:w="4565" w:type="dxa"/>
          </w:tcPr>
          <w:p w14:paraId="3763BBBD" w14:textId="77777777" w:rsidR="007A7253" w:rsidRPr="004C27BA" w:rsidRDefault="007A7253" w:rsidP="007A7253">
            <w:pPr>
              <w:pStyle w:val="TabletextTHF"/>
              <w:rPr>
                <w:szCs w:val="22"/>
              </w:rPr>
            </w:pPr>
          </w:p>
        </w:tc>
      </w:tr>
      <w:tr w:rsidR="007A7253" w:rsidRPr="001418B4" w14:paraId="363639BF" w14:textId="77777777" w:rsidTr="00FA08AF">
        <w:tc>
          <w:tcPr>
            <w:tcW w:w="4337" w:type="dxa"/>
            <w:shd w:val="clear" w:color="auto" w:fill="E6E6E6"/>
          </w:tcPr>
          <w:p w14:paraId="3858D66A" w14:textId="77777777" w:rsidR="007A7253" w:rsidRPr="004C27BA" w:rsidRDefault="007A7253" w:rsidP="007A7253">
            <w:pPr>
              <w:pStyle w:val="TabletextTHF"/>
              <w:rPr>
                <w:szCs w:val="22"/>
              </w:rPr>
            </w:pPr>
            <w:r w:rsidRPr="004C27BA">
              <w:rPr>
                <w:szCs w:val="22"/>
              </w:rPr>
              <w:t>Address</w:t>
            </w:r>
          </w:p>
        </w:tc>
        <w:tc>
          <w:tcPr>
            <w:tcW w:w="4565" w:type="dxa"/>
          </w:tcPr>
          <w:p w14:paraId="43267A7F" w14:textId="77777777" w:rsidR="007A7253" w:rsidRPr="004C27BA" w:rsidRDefault="007A7253" w:rsidP="007A7253">
            <w:pPr>
              <w:pStyle w:val="TabletextTHF"/>
              <w:rPr>
                <w:szCs w:val="22"/>
              </w:rPr>
            </w:pPr>
          </w:p>
        </w:tc>
      </w:tr>
      <w:tr w:rsidR="007A7253" w:rsidRPr="001418B4" w14:paraId="4AD9AF18" w14:textId="77777777" w:rsidTr="00FA08AF">
        <w:tc>
          <w:tcPr>
            <w:tcW w:w="4337" w:type="dxa"/>
            <w:shd w:val="clear" w:color="auto" w:fill="E6E6E6"/>
          </w:tcPr>
          <w:p w14:paraId="59522588" w14:textId="77777777" w:rsidR="007A7253" w:rsidRPr="004C27BA" w:rsidRDefault="007A7253" w:rsidP="007A7253">
            <w:pPr>
              <w:pStyle w:val="TabletextTHF"/>
              <w:rPr>
                <w:szCs w:val="22"/>
              </w:rPr>
            </w:pPr>
            <w:r w:rsidRPr="004C27BA">
              <w:rPr>
                <w:szCs w:val="22"/>
              </w:rPr>
              <w:t>Registered Address (if different)</w:t>
            </w:r>
          </w:p>
        </w:tc>
        <w:tc>
          <w:tcPr>
            <w:tcW w:w="4565" w:type="dxa"/>
          </w:tcPr>
          <w:p w14:paraId="3F76C7BF" w14:textId="77777777" w:rsidR="007A7253" w:rsidRPr="004C27BA" w:rsidRDefault="007A7253" w:rsidP="007A7253">
            <w:pPr>
              <w:pStyle w:val="TabletextTHF"/>
              <w:rPr>
                <w:szCs w:val="22"/>
              </w:rPr>
            </w:pPr>
          </w:p>
        </w:tc>
      </w:tr>
      <w:tr w:rsidR="007A7253" w:rsidRPr="001418B4" w14:paraId="3F79078E" w14:textId="77777777" w:rsidTr="00FA08AF">
        <w:tc>
          <w:tcPr>
            <w:tcW w:w="4337" w:type="dxa"/>
            <w:shd w:val="clear" w:color="auto" w:fill="E6E6E6"/>
          </w:tcPr>
          <w:p w14:paraId="1C1F1B37" w14:textId="790BB4F7" w:rsidR="007A7253" w:rsidRPr="004C27BA" w:rsidRDefault="007A7253" w:rsidP="007A7253">
            <w:pPr>
              <w:pStyle w:val="TabletextTHF"/>
              <w:rPr>
                <w:szCs w:val="22"/>
              </w:rPr>
            </w:pPr>
            <w:r w:rsidRPr="004C27BA">
              <w:rPr>
                <w:szCs w:val="22"/>
              </w:rPr>
              <w:t>Website Address</w:t>
            </w:r>
            <w:r w:rsidR="00FA08AF">
              <w:rPr>
                <w:szCs w:val="22"/>
              </w:rPr>
              <w:t xml:space="preserve"> (if applicable)</w:t>
            </w:r>
          </w:p>
        </w:tc>
        <w:tc>
          <w:tcPr>
            <w:tcW w:w="4565" w:type="dxa"/>
          </w:tcPr>
          <w:p w14:paraId="7063CB3E" w14:textId="77777777" w:rsidR="007A7253" w:rsidRPr="004C27BA" w:rsidRDefault="007A7253" w:rsidP="007A7253">
            <w:pPr>
              <w:pStyle w:val="TabletextTHF"/>
              <w:rPr>
                <w:szCs w:val="22"/>
              </w:rPr>
            </w:pPr>
          </w:p>
        </w:tc>
      </w:tr>
      <w:tr w:rsidR="007A7253" w:rsidRPr="001418B4" w14:paraId="5C597A22" w14:textId="77777777" w:rsidTr="00FA08AF">
        <w:tc>
          <w:tcPr>
            <w:tcW w:w="4337" w:type="dxa"/>
            <w:shd w:val="clear" w:color="auto" w:fill="E6E6E6"/>
          </w:tcPr>
          <w:p w14:paraId="21239A25" w14:textId="517FD284" w:rsidR="007A7253" w:rsidRPr="004C27BA" w:rsidRDefault="007A7253" w:rsidP="007A7253">
            <w:pPr>
              <w:pStyle w:val="TabletextTHF"/>
              <w:rPr>
                <w:szCs w:val="22"/>
              </w:rPr>
            </w:pPr>
            <w:r w:rsidRPr="005D5C7C">
              <w:rPr>
                <w:color w:val="auto"/>
                <w:szCs w:val="22"/>
              </w:rPr>
              <w:t>Primary contact name including position and title</w:t>
            </w:r>
            <w:r w:rsidRPr="005D5C7C">
              <w:rPr>
                <w:color w:val="auto"/>
              </w:rPr>
              <w:t xml:space="preserve"> (to whom all correspondence will be addressed)</w:t>
            </w:r>
          </w:p>
        </w:tc>
        <w:tc>
          <w:tcPr>
            <w:tcW w:w="4565" w:type="dxa"/>
          </w:tcPr>
          <w:p w14:paraId="6DDD42D3" w14:textId="77777777" w:rsidR="007A7253" w:rsidRPr="004C27BA" w:rsidRDefault="007A7253" w:rsidP="007A7253">
            <w:pPr>
              <w:pStyle w:val="TabletextTHF"/>
              <w:rPr>
                <w:szCs w:val="22"/>
              </w:rPr>
            </w:pPr>
          </w:p>
        </w:tc>
      </w:tr>
      <w:tr w:rsidR="007A7253" w:rsidRPr="001418B4" w14:paraId="09E746A3" w14:textId="77777777" w:rsidTr="00FA08AF">
        <w:tc>
          <w:tcPr>
            <w:tcW w:w="4337" w:type="dxa"/>
            <w:shd w:val="clear" w:color="auto" w:fill="E6E6E6"/>
          </w:tcPr>
          <w:p w14:paraId="6FAF5054" w14:textId="73E4A584" w:rsidR="007A7253" w:rsidRPr="004C27BA" w:rsidRDefault="007A7253" w:rsidP="007A7253">
            <w:pPr>
              <w:pStyle w:val="TabletextTHF"/>
              <w:rPr>
                <w:szCs w:val="22"/>
              </w:rPr>
            </w:pPr>
            <w:r w:rsidRPr="004C27BA">
              <w:rPr>
                <w:szCs w:val="22"/>
              </w:rPr>
              <w:t>Phone number</w:t>
            </w:r>
          </w:p>
        </w:tc>
        <w:tc>
          <w:tcPr>
            <w:tcW w:w="4565" w:type="dxa"/>
          </w:tcPr>
          <w:p w14:paraId="33A98886" w14:textId="77777777" w:rsidR="007A7253" w:rsidRPr="004C27BA" w:rsidRDefault="007A7253" w:rsidP="007A7253">
            <w:pPr>
              <w:pStyle w:val="TabletextTHF"/>
              <w:rPr>
                <w:szCs w:val="22"/>
              </w:rPr>
            </w:pPr>
          </w:p>
        </w:tc>
      </w:tr>
      <w:tr w:rsidR="007A7253" w:rsidRPr="001418B4" w14:paraId="1BA06A7E" w14:textId="77777777" w:rsidTr="00FA08AF">
        <w:tc>
          <w:tcPr>
            <w:tcW w:w="4337" w:type="dxa"/>
            <w:shd w:val="clear" w:color="auto" w:fill="E6E6E6"/>
          </w:tcPr>
          <w:p w14:paraId="57EF1A0D" w14:textId="77777777" w:rsidR="007A7253" w:rsidRPr="004C27BA" w:rsidRDefault="007A7253" w:rsidP="007A7253">
            <w:pPr>
              <w:pStyle w:val="TabletextTHF"/>
              <w:rPr>
                <w:szCs w:val="22"/>
              </w:rPr>
            </w:pPr>
            <w:r w:rsidRPr="004C27BA">
              <w:rPr>
                <w:szCs w:val="22"/>
              </w:rPr>
              <w:t>E</w:t>
            </w:r>
            <w:r>
              <w:rPr>
                <w:szCs w:val="22"/>
              </w:rPr>
              <w:t>m</w:t>
            </w:r>
            <w:r w:rsidRPr="004C27BA">
              <w:rPr>
                <w:szCs w:val="22"/>
              </w:rPr>
              <w:t>ail address</w:t>
            </w:r>
          </w:p>
        </w:tc>
        <w:tc>
          <w:tcPr>
            <w:tcW w:w="4565" w:type="dxa"/>
          </w:tcPr>
          <w:p w14:paraId="0AC751F9" w14:textId="77777777" w:rsidR="007A7253" w:rsidRPr="004C27BA" w:rsidRDefault="007A7253" w:rsidP="007A7253">
            <w:pPr>
              <w:pStyle w:val="TabletextTHF"/>
              <w:rPr>
                <w:szCs w:val="22"/>
              </w:rPr>
            </w:pPr>
          </w:p>
        </w:tc>
      </w:tr>
    </w:tbl>
    <w:p w14:paraId="01653FB4" w14:textId="77777777" w:rsidR="00D90A5E" w:rsidRDefault="00D90A5E" w:rsidP="007A7253">
      <w:pPr>
        <w:pStyle w:val="BWBstyle"/>
        <w:tabs>
          <w:tab w:val="clear" w:pos="720"/>
        </w:tabs>
        <w:ind w:left="0" w:firstLine="0"/>
        <w:rPr>
          <w:rFonts w:ascii="Arial" w:hAnsi="Arial" w:cs="Arial"/>
          <w:sz w:val="22"/>
          <w:szCs w:val="22"/>
        </w:rPr>
      </w:pPr>
    </w:p>
    <w:p w14:paraId="2730ACD3" w14:textId="77777777" w:rsidR="00CA1B94" w:rsidRDefault="00CA1B94" w:rsidP="007A7253">
      <w:pPr>
        <w:pStyle w:val="BWBstyle"/>
        <w:tabs>
          <w:tab w:val="clear" w:pos="720"/>
        </w:tabs>
        <w:ind w:left="0" w:firstLine="0"/>
        <w:rPr>
          <w:rFonts w:ascii="Arial" w:hAnsi="Arial" w:cs="Arial"/>
          <w:sz w:val="22"/>
          <w:szCs w:val="22"/>
        </w:rPr>
      </w:pPr>
    </w:p>
    <w:p w14:paraId="65AB0ADD" w14:textId="77777777" w:rsidR="0071437F" w:rsidRDefault="0071437F" w:rsidP="007A7253">
      <w:pPr>
        <w:pStyle w:val="BWBstyle"/>
        <w:tabs>
          <w:tab w:val="clear" w:pos="720"/>
        </w:tabs>
        <w:ind w:left="0" w:firstLine="0"/>
        <w:rPr>
          <w:rFonts w:ascii="Arial" w:hAnsi="Arial" w:cs="Arial"/>
          <w:sz w:val="22"/>
          <w:szCs w:val="22"/>
        </w:rPr>
      </w:pPr>
    </w:p>
    <w:p w14:paraId="4CD9C085" w14:textId="77777777" w:rsidR="0071437F" w:rsidRPr="00C21370" w:rsidRDefault="0071437F" w:rsidP="007A7253">
      <w:pPr>
        <w:pStyle w:val="BWBstyle"/>
        <w:tabs>
          <w:tab w:val="clear" w:pos="720"/>
        </w:tabs>
        <w:ind w:left="0" w:firstLine="0"/>
        <w:rPr>
          <w:rFonts w:ascii="Arial" w:hAnsi="Arial" w:cs="Arial"/>
          <w:sz w:val="22"/>
          <w:szCs w:val="22"/>
        </w:rPr>
      </w:pPr>
    </w:p>
    <w:p w14:paraId="7F1B30F4" w14:textId="77777777" w:rsidR="007A7253" w:rsidRDefault="007A7253" w:rsidP="007A7253">
      <w:pPr>
        <w:pStyle w:val="ListNos1THF"/>
      </w:pPr>
      <w:r w:rsidRPr="00535C9A">
        <w:t>Proposal</w:t>
      </w:r>
    </w:p>
    <w:p w14:paraId="5131F634" w14:textId="23A8EA7E" w:rsidR="007A7253" w:rsidRPr="007A7253" w:rsidRDefault="007A7253" w:rsidP="007A7253">
      <w:pPr>
        <w:pStyle w:val="ListNos2THF"/>
        <w:rPr>
          <w:rFonts w:cs="Arial"/>
          <w:szCs w:val="22"/>
        </w:rPr>
      </w:pPr>
      <w:r w:rsidRPr="0085076A">
        <w:t>Please use this section to provid</w:t>
      </w:r>
      <w:r w:rsidR="005D5C7C">
        <w:t>e a</w:t>
      </w:r>
      <w:r w:rsidR="00A67B75">
        <w:t xml:space="preserve"> brief</w:t>
      </w:r>
      <w:r w:rsidR="005D5C7C">
        <w:t xml:space="preserve"> overview of</w:t>
      </w:r>
      <w:r w:rsidR="00A47706">
        <w:t xml:space="preserve"> </w:t>
      </w:r>
      <w:r w:rsidR="005D5C7C">
        <w:t xml:space="preserve">your </w:t>
      </w:r>
      <w:r w:rsidR="00A47706">
        <w:t>suitability for this project</w:t>
      </w:r>
      <w:r w:rsidR="005D5C7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CC53BB" w14:paraId="68C9ECEA" w14:textId="77777777" w:rsidTr="00436D86">
        <w:tc>
          <w:tcPr>
            <w:tcW w:w="8902" w:type="dxa"/>
          </w:tcPr>
          <w:p w14:paraId="04BF0295" w14:textId="22286433" w:rsidR="007A7253" w:rsidRDefault="007A7253" w:rsidP="00CA1B94">
            <w:pPr>
              <w:pStyle w:val="BodyText"/>
              <w:jc w:val="left"/>
              <w:rPr>
                <w:rFonts w:cs="Arial"/>
                <w:szCs w:val="22"/>
              </w:rPr>
            </w:pPr>
          </w:p>
          <w:p w14:paraId="0298B1ED" w14:textId="64871E61" w:rsidR="00063F97" w:rsidRDefault="00063F97" w:rsidP="00CA1B94">
            <w:pPr>
              <w:pStyle w:val="BodyText"/>
              <w:jc w:val="left"/>
              <w:rPr>
                <w:rFonts w:cs="Arial"/>
                <w:szCs w:val="22"/>
              </w:rPr>
            </w:pPr>
          </w:p>
          <w:p w14:paraId="2EA54E19" w14:textId="77777777" w:rsidR="00063F97" w:rsidRPr="004C27BA" w:rsidRDefault="00063F97" w:rsidP="00CA1B94">
            <w:pPr>
              <w:pStyle w:val="BodyText"/>
              <w:jc w:val="left"/>
              <w:rPr>
                <w:rFonts w:cs="Arial"/>
                <w:szCs w:val="22"/>
              </w:rPr>
            </w:pPr>
          </w:p>
          <w:p w14:paraId="2ED2D1DE" w14:textId="77777777" w:rsidR="007A7253" w:rsidRPr="004C27BA" w:rsidRDefault="007A7253" w:rsidP="00CA1B94">
            <w:pPr>
              <w:pStyle w:val="BodyText"/>
              <w:jc w:val="left"/>
              <w:rPr>
                <w:rFonts w:cs="Arial"/>
                <w:szCs w:val="22"/>
              </w:rPr>
            </w:pPr>
          </w:p>
        </w:tc>
      </w:tr>
    </w:tbl>
    <w:p w14:paraId="2022908A" w14:textId="4887F2BD" w:rsidR="00436D86" w:rsidRPr="007A7253" w:rsidRDefault="00A67B75" w:rsidP="00436D86">
      <w:pPr>
        <w:pStyle w:val="ListNos2THF"/>
        <w:spacing w:before="240"/>
      </w:pPr>
      <w:r>
        <w:t>Outline y</w:t>
      </w:r>
      <w:r w:rsidR="00436D86" w:rsidRPr="007A7253">
        <w:t xml:space="preserve">our </w:t>
      </w:r>
      <w:r w:rsidR="003C6BCF">
        <w:t>approach to delivering this project</w:t>
      </w:r>
    </w:p>
    <w:p w14:paraId="616C7486" w14:textId="71E58E61" w:rsidR="00063F97" w:rsidRDefault="007A7253" w:rsidP="00B9500A">
      <w:pPr>
        <w:pStyle w:val="BodyText"/>
        <w:jc w:val="left"/>
      </w:pPr>
      <w:r>
        <w:rPr>
          <w:noProof/>
        </w:rPr>
        <mc:AlternateContent>
          <mc:Choice Requires="wps">
            <w:drawing>
              <wp:inline distT="0" distB="0" distL="0" distR="0" wp14:anchorId="0ED951A5" wp14:editId="06F511D4">
                <wp:extent cx="5708650" cy="584200"/>
                <wp:effectExtent l="0" t="0" r="25400" b="25400"/>
                <wp:docPr id="9068910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84200"/>
                        </a:xfrm>
                        <a:prstGeom prst="rect">
                          <a:avLst/>
                        </a:prstGeom>
                        <a:solidFill>
                          <a:srgbClr val="FFFFFF"/>
                        </a:solidFill>
                        <a:ln w="9525">
                          <a:solidFill>
                            <a:srgbClr val="000000"/>
                          </a:solidFill>
                          <a:miter lim="800000"/>
                          <a:headEnd/>
                          <a:tailEnd/>
                        </a:ln>
                      </wps:spPr>
                      <wps:txbx>
                        <w:txbxContent>
                          <w:p w14:paraId="705A8F2E" w14:textId="77777777" w:rsidR="007A7253" w:rsidRDefault="007A7253" w:rsidP="007A7253"/>
                        </w:txbxContent>
                      </wps:txbx>
                      <wps:bodyPr rot="0" vert="horz" wrap="square" lIns="91440" tIns="45720" rIns="91440" bIns="45720" anchor="t" anchorCtr="0">
                        <a:noAutofit/>
                      </wps:bodyPr>
                    </wps:wsp>
                  </a:graphicData>
                </a:graphic>
              </wp:inline>
            </w:drawing>
          </mc:Choice>
          <mc:Fallback>
            <w:pict>
              <v:shapetype w14:anchorId="0ED951A5" id="_x0000_t202" coordsize="21600,21600" o:spt="202" path="m,l,21600r21600,l21600,xe">
                <v:stroke joinstyle="miter"/>
                <v:path gradientshapeok="t" o:connecttype="rect"/>
              </v:shapetype>
              <v:shape id="Text Box 2" o:spid="_x0000_s1026" type="#_x0000_t202" style="width:449.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">
                <v:textbox>
                  <w:txbxContent>
                    <w:p w14:paraId="705A8F2E" w14:textId="77777777" w:rsidR="007A7253" w:rsidRDefault="007A7253" w:rsidP="007A7253"/>
                  </w:txbxContent>
                </v:textbox>
                <w10:anchorlock/>
              </v:shape>
            </w:pict>
          </mc:Fallback>
        </mc:AlternateContent>
      </w:r>
    </w:p>
    <w:tbl>
      <w:tblPr>
        <w:tblStyle w:val="TableGrid"/>
        <w:tblpPr w:leftFromText="180" w:rightFromText="180" w:vertAnchor="text" w:horzAnchor="margin" w:tblpY="1381"/>
        <w:tblW w:w="0" w:type="auto"/>
        <w:tblLayout w:type="fixed"/>
        <w:tblLook w:val="06A0" w:firstRow="1" w:lastRow="0" w:firstColumn="1" w:lastColumn="0" w:noHBand="1" w:noVBand="1"/>
      </w:tblPr>
      <w:tblGrid>
        <w:gridCol w:w="4140"/>
        <w:gridCol w:w="4786"/>
      </w:tblGrid>
      <w:tr w:rsidR="000141D9" w14:paraId="4460FD1C" w14:textId="77777777" w:rsidTr="000141D9">
        <w:tc>
          <w:tcPr>
            <w:tcW w:w="4140" w:type="dxa"/>
          </w:tcPr>
          <w:p w14:paraId="689A3E4A" w14:textId="10A0C1D8" w:rsidR="000141D9" w:rsidRDefault="00F5064B" w:rsidP="000141D9">
            <w:pPr>
              <w:rPr>
                <w:rFonts w:asciiTheme="minorHAnsi" w:hAnsiTheme="minorHAnsi" w:cstheme="minorBidi"/>
                <w:b/>
                <w:bCs/>
                <w:sz w:val="22"/>
                <w:szCs w:val="22"/>
              </w:rPr>
            </w:pPr>
            <w:r>
              <w:rPr>
                <w:rFonts w:asciiTheme="minorHAnsi" w:hAnsiTheme="minorHAnsi" w:cstheme="minorBidi"/>
                <w:b/>
                <w:bCs/>
                <w:sz w:val="22"/>
                <w:szCs w:val="22"/>
              </w:rPr>
              <w:t>Work tasks</w:t>
            </w:r>
          </w:p>
        </w:tc>
        <w:tc>
          <w:tcPr>
            <w:tcW w:w="4786" w:type="dxa"/>
          </w:tcPr>
          <w:p w14:paraId="3B8BB858" w14:textId="432F268D" w:rsidR="00644E2C" w:rsidRPr="00644E2C" w:rsidRDefault="00644E2C" w:rsidP="00644E2C">
            <w:pPr>
              <w:rPr>
                <w:rFonts w:ascii="Segoe UI" w:eastAsia="Times New Roman" w:hAnsi="Segoe UI" w:cs="Segoe UI"/>
                <w:color w:val="auto"/>
                <w:sz w:val="21"/>
                <w:szCs w:val="21"/>
                <w:lang w:val="en-GB" w:eastAsia="en-GB"/>
              </w:rPr>
            </w:pPr>
            <w:r w:rsidRPr="00644E2C">
              <w:rPr>
                <w:rFonts w:ascii="Segoe UI" w:eastAsia="Times New Roman" w:hAnsi="Segoe UI" w:cs="Segoe UI"/>
                <w:b/>
                <w:bCs/>
                <w:color w:val="auto"/>
                <w:sz w:val="21"/>
                <w:szCs w:val="21"/>
                <w:lang w:val="en-GB" w:eastAsia="en-GB"/>
              </w:rPr>
              <w:t>Share 1 or 2 examples here</w:t>
            </w:r>
          </w:p>
          <w:p w14:paraId="00547D8B" w14:textId="7A2BDB49" w:rsidR="000141D9" w:rsidRDefault="000141D9" w:rsidP="000141D9">
            <w:pPr>
              <w:rPr>
                <w:rFonts w:asciiTheme="minorHAnsi" w:hAnsiTheme="minorHAnsi" w:cstheme="minorBidi"/>
                <w:b/>
                <w:bCs/>
                <w:sz w:val="22"/>
                <w:szCs w:val="22"/>
              </w:rPr>
            </w:pPr>
          </w:p>
        </w:tc>
      </w:tr>
      <w:tr w:rsidR="000141D9" w14:paraId="4EA4EDC4" w14:textId="77777777" w:rsidTr="000141D9">
        <w:tc>
          <w:tcPr>
            <w:tcW w:w="4140" w:type="dxa"/>
          </w:tcPr>
          <w:p w14:paraId="520E85B2" w14:textId="2E3A27E2" w:rsidR="00FE3ED7" w:rsidRPr="00FE3ED7" w:rsidRDefault="00FE3ED7" w:rsidP="00FE3ED7">
            <w:pPr>
              <w:spacing w:line="240" w:lineRule="auto"/>
              <w:rPr>
                <w:rFonts w:asciiTheme="minorHAnsi" w:eastAsia="Times New Roman" w:hAnsiTheme="minorHAnsi" w:cstheme="minorHAnsi"/>
                <w:color w:val="auto"/>
                <w:sz w:val="22"/>
                <w:szCs w:val="22"/>
                <w:lang w:val="en-GB" w:eastAsia="en-GB"/>
              </w:rPr>
            </w:pPr>
            <w:r w:rsidRPr="00FE3ED7">
              <w:rPr>
                <w:rFonts w:asciiTheme="minorHAnsi" w:eastAsia="Times New Roman" w:hAnsiTheme="minorHAnsi" w:cstheme="minorHAnsi"/>
                <w:color w:val="auto"/>
                <w:sz w:val="22"/>
                <w:szCs w:val="22"/>
                <w:lang w:val="en-GB" w:eastAsia="en-GB"/>
              </w:rPr>
              <w:t>Leading or managing</w:t>
            </w:r>
            <w:r w:rsidR="003C45BC" w:rsidRPr="00582673">
              <w:rPr>
                <w:rFonts w:asciiTheme="minorHAnsi" w:eastAsia="Times New Roman" w:hAnsiTheme="minorHAnsi" w:cstheme="minorHAnsi"/>
                <w:color w:val="auto"/>
                <w:sz w:val="22"/>
                <w:szCs w:val="22"/>
                <w:lang w:val="en-GB" w:eastAsia="en-GB"/>
              </w:rPr>
              <w:t xml:space="preserve"> and </w:t>
            </w:r>
            <w:r w:rsidRPr="00FE3ED7">
              <w:rPr>
                <w:rFonts w:asciiTheme="minorHAnsi" w:eastAsia="Times New Roman" w:hAnsiTheme="minorHAnsi" w:cstheme="minorHAnsi"/>
                <w:color w:val="auto"/>
                <w:sz w:val="22"/>
                <w:szCs w:val="22"/>
                <w:lang w:val="en-GB" w:eastAsia="en-GB"/>
              </w:rPr>
              <w:t>growing communities</w:t>
            </w:r>
            <w:r w:rsidR="003C45BC" w:rsidRPr="00582673">
              <w:rPr>
                <w:rFonts w:asciiTheme="minorHAnsi" w:eastAsia="Times New Roman" w:hAnsiTheme="minorHAnsi" w:cstheme="minorHAnsi"/>
                <w:color w:val="auto"/>
                <w:sz w:val="22"/>
                <w:szCs w:val="22"/>
                <w:lang w:val="en-GB" w:eastAsia="en-GB"/>
              </w:rPr>
              <w:t>/</w:t>
            </w:r>
            <w:r w:rsidRPr="00FE3ED7">
              <w:rPr>
                <w:rFonts w:asciiTheme="minorHAnsi" w:eastAsia="Times New Roman" w:hAnsiTheme="minorHAnsi" w:cstheme="minorHAnsi"/>
                <w:color w:val="auto"/>
                <w:sz w:val="22"/>
                <w:szCs w:val="22"/>
                <w:lang w:val="en-GB" w:eastAsia="en-GB"/>
              </w:rPr>
              <w:t>networks /CoPs</w:t>
            </w:r>
          </w:p>
          <w:p w14:paraId="072FA60E" w14:textId="77777777" w:rsidR="000141D9" w:rsidRPr="00582673" w:rsidRDefault="000141D9" w:rsidP="000141D9">
            <w:pPr>
              <w:rPr>
                <w:rFonts w:asciiTheme="minorHAnsi" w:hAnsiTheme="minorHAnsi" w:cstheme="minorHAnsi"/>
                <w:sz w:val="22"/>
                <w:szCs w:val="22"/>
              </w:rPr>
            </w:pPr>
          </w:p>
        </w:tc>
        <w:tc>
          <w:tcPr>
            <w:tcW w:w="4786" w:type="dxa"/>
          </w:tcPr>
          <w:p w14:paraId="4A02207B" w14:textId="77777777" w:rsidR="000141D9" w:rsidRDefault="000141D9" w:rsidP="000141D9">
            <w:pPr>
              <w:rPr>
                <w:rFonts w:asciiTheme="minorHAnsi" w:hAnsiTheme="minorHAnsi" w:cstheme="minorBidi"/>
                <w:sz w:val="22"/>
                <w:szCs w:val="22"/>
              </w:rPr>
            </w:pPr>
          </w:p>
        </w:tc>
      </w:tr>
      <w:tr w:rsidR="000141D9" w14:paraId="623EF1ED" w14:textId="77777777" w:rsidTr="000141D9">
        <w:tc>
          <w:tcPr>
            <w:tcW w:w="4140" w:type="dxa"/>
          </w:tcPr>
          <w:p w14:paraId="57D7BEE5" w14:textId="77777777" w:rsidR="003C45BC" w:rsidRPr="003C45BC" w:rsidRDefault="003C45BC" w:rsidP="003C45BC">
            <w:pPr>
              <w:spacing w:line="240" w:lineRule="auto"/>
              <w:rPr>
                <w:rFonts w:asciiTheme="minorHAnsi" w:eastAsia="Times New Roman" w:hAnsiTheme="minorHAnsi" w:cstheme="minorHAnsi"/>
                <w:color w:val="auto"/>
                <w:sz w:val="22"/>
                <w:szCs w:val="22"/>
                <w:lang w:val="en-GB" w:eastAsia="en-GB"/>
              </w:rPr>
            </w:pPr>
            <w:r w:rsidRPr="003C45BC">
              <w:rPr>
                <w:rFonts w:asciiTheme="minorHAnsi" w:eastAsia="Times New Roman" w:hAnsiTheme="minorHAnsi" w:cstheme="minorHAnsi"/>
                <w:color w:val="auto"/>
                <w:sz w:val="22"/>
                <w:szCs w:val="22"/>
                <w:lang w:val="en-GB" w:eastAsia="en-GB"/>
              </w:rPr>
              <w:t>Delivering social learning programs / campaigns</w:t>
            </w:r>
          </w:p>
          <w:p w14:paraId="1635006F" w14:textId="77777777" w:rsidR="000141D9" w:rsidRPr="00582673" w:rsidRDefault="000141D9" w:rsidP="000141D9">
            <w:pPr>
              <w:rPr>
                <w:rFonts w:asciiTheme="minorHAnsi" w:hAnsiTheme="minorHAnsi" w:cstheme="minorHAnsi"/>
                <w:sz w:val="22"/>
                <w:szCs w:val="22"/>
              </w:rPr>
            </w:pPr>
          </w:p>
        </w:tc>
        <w:tc>
          <w:tcPr>
            <w:tcW w:w="4786" w:type="dxa"/>
          </w:tcPr>
          <w:p w14:paraId="0A5E646A" w14:textId="77777777" w:rsidR="000141D9" w:rsidRDefault="000141D9" w:rsidP="000141D9">
            <w:pPr>
              <w:rPr>
                <w:rFonts w:asciiTheme="minorHAnsi" w:hAnsiTheme="minorHAnsi" w:cstheme="minorBidi"/>
                <w:sz w:val="22"/>
                <w:szCs w:val="22"/>
              </w:rPr>
            </w:pPr>
          </w:p>
        </w:tc>
      </w:tr>
      <w:tr w:rsidR="000141D9" w14:paraId="41EEE68C" w14:textId="77777777" w:rsidTr="000141D9">
        <w:tc>
          <w:tcPr>
            <w:tcW w:w="4140" w:type="dxa"/>
          </w:tcPr>
          <w:p w14:paraId="23D3EC83" w14:textId="77777777" w:rsidR="000141D9" w:rsidRPr="00582673" w:rsidRDefault="000141D9" w:rsidP="000141D9">
            <w:pPr>
              <w:rPr>
                <w:rFonts w:asciiTheme="minorHAnsi" w:hAnsiTheme="minorHAnsi" w:cstheme="minorHAnsi"/>
                <w:sz w:val="22"/>
                <w:szCs w:val="22"/>
              </w:rPr>
            </w:pPr>
            <w:r w:rsidRPr="00582673">
              <w:rPr>
                <w:rFonts w:asciiTheme="minorHAnsi" w:hAnsiTheme="minorHAnsi" w:cstheme="minorHAnsi"/>
                <w:sz w:val="22"/>
                <w:szCs w:val="22"/>
              </w:rPr>
              <w:t xml:space="preserve">Experience in heath &amp; care, </w:t>
            </w:r>
            <w:proofErr w:type="gramStart"/>
            <w:r w:rsidRPr="00582673">
              <w:rPr>
                <w:rFonts w:asciiTheme="minorHAnsi" w:hAnsiTheme="minorHAnsi" w:cstheme="minorHAnsi"/>
                <w:sz w:val="22"/>
                <w:szCs w:val="22"/>
              </w:rPr>
              <w:t>in particular in</w:t>
            </w:r>
            <w:proofErr w:type="gramEnd"/>
            <w:r w:rsidRPr="00582673">
              <w:rPr>
                <w:rFonts w:asciiTheme="minorHAnsi" w:hAnsiTheme="minorHAnsi" w:cstheme="minorHAnsi"/>
                <w:sz w:val="22"/>
                <w:szCs w:val="22"/>
              </w:rPr>
              <w:t xml:space="preserve"> Quality Improvement work.</w:t>
            </w:r>
          </w:p>
          <w:p w14:paraId="14252826" w14:textId="77777777" w:rsidR="000141D9" w:rsidRPr="00582673" w:rsidRDefault="000141D9" w:rsidP="000141D9">
            <w:pPr>
              <w:rPr>
                <w:rFonts w:asciiTheme="minorHAnsi" w:hAnsiTheme="minorHAnsi" w:cstheme="minorHAnsi"/>
                <w:sz w:val="22"/>
                <w:szCs w:val="22"/>
              </w:rPr>
            </w:pPr>
          </w:p>
        </w:tc>
        <w:tc>
          <w:tcPr>
            <w:tcW w:w="4786" w:type="dxa"/>
          </w:tcPr>
          <w:p w14:paraId="7081E303" w14:textId="77777777" w:rsidR="000141D9" w:rsidRDefault="000141D9" w:rsidP="000141D9">
            <w:pPr>
              <w:rPr>
                <w:rFonts w:asciiTheme="minorHAnsi" w:hAnsiTheme="minorHAnsi" w:cstheme="minorBidi"/>
                <w:sz w:val="22"/>
                <w:szCs w:val="22"/>
              </w:rPr>
            </w:pPr>
          </w:p>
        </w:tc>
      </w:tr>
      <w:tr w:rsidR="000141D9" w14:paraId="53AC4887" w14:textId="77777777" w:rsidTr="000141D9">
        <w:tc>
          <w:tcPr>
            <w:tcW w:w="4140" w:type="dxa"/>
          </w:tcPr>
          <w:p w14:paraId="0CF930B4" w14:textId="198D28D5" w:rsidR="000141D9" w:rsidRPr="00582673" w:rsidRDefault="000141D9" w:rsidP="000141D9">
            <w:pPr>
              <w:rPr>
                <w:rFonts w:asciiTheme="minorHAnsi" w:hAnsiTheme="minorHAnsi" w:cstheme="minorHAnsi"/>
                <w:sz w:val="22"/>
                <w:szCs w:val="22"/>
              </w:rPr>
            </w:pPr>
            <w:r w:rsidRPr="00582673">
              <w:rPr>
                <w:rFonts w:asciiTheme="minorHAnsi" w:hAnsiTheme="minorHAnsi" w:cstheme="minorHAnsi"/>
                <w:sz w:val="22"/>
                <w:szCs w:val="22"/>
              </w:rPr>
              <w:t>Facilitating virtual and in-person events,</w:t>
            </w:r>
            <w:r w:rsidR="001866F3" w:rsidRPr="00582673">
              <w:rPr>
                <w:rFonts w:asciiTheme="minorHAnsi" w:hAnsiTheme="minorHAnsi" w:cstheme="minorHAnsi"/>
                <w:sz w:val="22"/>
                <w:szCs w:val="22"/>
              </w:rPr>
              <w:t xml:space="preserve"> and </w:t>
            </w:r>
            <w:r w:rsidRPr="00582673">
              <w:rPr>
                <w:rFonts w:asciiTheme="minorHAnsi" w:hAnsiTheme="minorHAnsi" w:cstheme="minorHAnsi"/>
                <w:sz w:val="22"/>
                <w:szCs w:val="22"/>
              </w:rPr>
              <w:t>workshops</w:t>
            </w:r>
          </w:p>
        </w:tc>
        <w:tc>
          <w:tcPr>
            <w:tcW w:w="4786" w:type="dxa"/>
          </w:tcPr>
          <w:p w14:paraId="4ECE1945" w14:textId="77777777" w:rsidR="000141D9" w:rsidRDefault="000141D9" w:rsidP="000141D9"/>
        </w:tc>
      </w:tr>
      <w:tr w:rsidR="000141D9" w14:paraId="19172B19" w14:textId="77777777" w:rsidTr="000141D9">
        <w:tc>
          <w:tcPr>
            <w:tcW w:w="4140" w:type="dxa"/>
          </w:tcPr>
          <w:p w14:paraId="7B6C3233" w14:textId="65460621" w:rsidR="000141D9" w:rsidRPr="00582673" w:rsidRDefault="000141D9" w:rsidP="00582673">
            <w:pPr>
              <w:rPr>
                <w:rFonts w:asciiTheme="minorHAnsi" w:hAnsiTheme="minorHAnsi" w:cstheme="minorHAnsi"/>
                <w:sz w:val="22"/>
                <w:szCs w:val="22"/>
              </w:rPr>
            </w:pPr>
            <w:r w:rsidRPr="00582673">
              <w:rPr>
                <w:rFonts w:asciiTheme="minorHAnsi" w:hAnsiTheme="minorHAnsi" w:cstheme="minorHAnsi"/>
                <w:sz w:val="22"/>
                <w:szCs w:val="22"/>
              </w:rPr>
              <w:t>Working know-how of facilitating interaction &amp; inviting contributions through digital tools (</w:t>
            </w:r>
            <w:proofErr w:type="spellStart"/>
            <w:r w:rsidRPr="00582673">
              <w:rPr>
                <w:rFonts w:asciiTheme="minorHAnsi" w:hAnsiTheme="minorHAnsi" w:cstheme="minorHAnsi"/>
                <w:sz w:val="22"/>
                <w:szCs w:val="22"/>
              </w:rPr>
              <w:t>e.g</w:t>
            </w:r>
            <w:proofErr w:type="spellEnd"/>
            <w:r w:rsidRPr="00582673">
              <w:rPr>
                <w:rFonts w:asciiTheme="minorHAnsi" w:hAnsiTheme="minorHAnsi" w:cstheme="minorHAnsi"/>
                <w:sz w:val="22"/>
                <w:szCs w:val="22"/>
              </w:rPr>
              <w:t xml:space="preserve"> Zoom, Miro </w:t>
            </w:r>
            <w:proofErr w:type="spellStart"/>
            <w:r w:rsidRPr="00582673">
              <w:rPr>
                <w:rFonts w:asciiTheme="minorHAnsi" w:hAnsiTheme="minorHAnsi" w:cstheme="minorHAnsi"/>
                <w:sz w:val="22"/>
                <w:szCs w:val="22"/>
              </w:rPr>
              <w:t>etc</w:t>
            </w:r>
            <w:proofErr w:type="spellEnd"/>
            <w:r w:rsidRPr="00582673">
              <w:rPr>
                <w:rFonts w:asciiTheme="minorHAnsi" w:hAnsiTheme="minorHAnsi" w:cstheme="minorHAnsi"/>
                <w:sz w:val="22"/>
                <w:szCs w:val="22"/>
              </w:rPr>
              <w:t>)</w:t>
            </w:r>
          </w:p>
        </w:tc>
        <w:tc>
          <w:tcPr>
            <w:tcW w:w="4786" w:type="dxa"/>
          </w:tcPr>
          <w:p w14:paraId="00CED03B" w14:textId="77777777" w:rsidR="000141D9" w:rsidRDefault="000141D9" w:rsidP="000141D9"/>
        </w:tc>
      </w:tr>
    </w:tbl>
    <w:p w14:paraId="7B3C07BF" w14:textId="2E7AA090" w:rsidR="00A67B75" w:rsidRDefault="00A67B75" w:rsidP="00063F97">
      <w:pPr>
        <w:pStyle w:val="ListNos2THF"/>
        <w:numPr>
          <w:ilvl w:val="0"/>
          <w:numId w:val="0"/>
        </w:numPr>
        <w:spacing w:before="240"/>
      </w:pPr>
    </w:p>
    <w:p w14:paraId="24AB980F" w14:textId="51DE015C" w:rsidR="212A89EA" w:rsidRDefault="00B9500A" w:rsidP="5F59708F">
      <w:pPr>
        <w:pStyle w:val="ListNos2THF"/>
        <w:spacing w:before="240"/>
        <w:rPr>
          <w:rFonts w:asciiTheme="minorHAnsi" w:eastAsiaTheme="minorEastAsia" w:hAnsiTheme="minorHAnsi" w:cstheme="minorBidi"/>
          <w:szCs w:val="22"/>
        </w:rPr>
      </w:pPr>
      <w:r w:rsidRPr="00B9500A">
        <w:rPr>
          <w:rFonts w:asciiTheme="minorHAnsi" w:eastAsiaTheme="minorEastAsia" w:hAnsiTheme="minorHAnsi" w:cstheme="minorBidi"/>
          <w:szCs w:val="22"/>
        </w:rPr>
        <w:t>Share 1 or 2 examples of recent work that ha</w:t>
      </w:r>
      <w:r w:rsidR="00E72CE8">
        <w:rPr>
          <w:rFonts w:asciiTheme="minorHAnsi" w:eastAsiaTheme="minorEastAsia" w:hAnsiTheme="minorHAnsi" w:cstheme="minorBidi"/>
          <w:szCs w:val="22"/>
        </w:rPr>
        <w:t>s</w:t>
      </w:r>
      <w:r w:rsidRPr="00B9500A">
        <w:rPr>
          <w:rFonts w:asciiTheme="minorHAnsi" w:eastAsiaTheme="minorEastAsia" w:hAnsiTheme="minorHAnsi" w:cstheme="minorBidi"/>
          <w:szCs w:val="22"/>
        </w:rPr>
        <w:t xml:space="preserve"> accomplished the following tasks</w:t>
      </w:r>
      <w:r w:rsidR="212A89EA" w:rsidRPr="5F59708F">
        <w:rPr>
          <w:rFonts w:asciiTheme="minorHAnsi" w:eastAsiaTheme="minorEastAsia" w:hAnsiTheme="minorHAnsi" w:cstheme="minorBidi"/>
          <w:szCs w:val="22"/>
        </w:rPr>
        <w:t xml:space="preserve"> </w:t>
      </w:r>
      <w:r w:rsidR="00C34615">
        <w:rPr>
          <w:rFonts w:asciiTheme="minorHAnsi" w:eastAsiaTheme="minorEastAsia" w:hAnsiTheme="minorHAnsi" w:cstheme="minorBidi"/>
          <w:szCs w:val="22"/>
        </w:rPr>
        <w:t xml:space="preserve">    </w:t>
      </w:r>
    </w:p>
    <w:p w14:paraId="62FB8136" w14:textId="2A630DDE" w:rsidR="00436D86" w:rsidRDefault="00591DC7" w:rsidP="5F59708F">
      <w:pPr>
        <w:pStyle w:val="Paragraphnumbered"/>
        <w:tabs>
          <w:tab w:val="clear" w:pos="1440"/>
        </w:tabs>
        <w:ind w:left="0" w:firstLine="0"/>
        <w:rPr>
          <w:rFonts w:asciiTheme="minorHAnsi" w:eastAsiaTheme="minorEastAsia" w:hAnsiTheme="minorHAnsi"/>
        </w:rPr>
      </w:pPr>
      <w:r w:rsidRPr="5F59708F">
        <w:rPr>
          <w:rFonts w:asciiTheme="minorHAnsi" w:eastAsiaTheme="minorEastAsia" w:hAnsiTheme="minorHAnsi"/>
        </w:rPr>
        <w:t xml:space="preserve"> </w:t>
      </w:r>
    </w:p>
    <w:p w14:paraId="6C18829A" w14:textId="1FE7D3EC" w:rsidR="00436D86" w:rsidRPr="00687CFD" w:rsidRDefault="007A7253" w:rsidP="5F59708F">
      <w:pPr>
        <w:pStyle w:val="ListNos2THF"/>
        <w:numPr>
          <w:ilvl w:val="1"/>
          <w:numId w:val="0"/>
        </w:numPr>
        <w:spacing w:before="240"/>
      </w:pPr>
      <w:r>
        <w:br/>
      </w:r>
    </w:p>
    <w:p w14:paraId="1C343887" w14:textId="3447FF9B" w:rsidR="007A7253" w:rsidRPr="007A7253" w:rsidRDefault="0D874B13" w:rsidP="007A7253">
      <w:pPr>
        <w:pStyle w:val="ListNos2THF"/>
        <w:spacing w:before="240"/>
        <w:rPr>
          <w:rStyle w:val="ListNos2THFChar"/>
        </w:rPr>
      </w:pPr>
      <w:r>
        <w:t>When will the resource be available to start work on this project?</w:t>
      </w:r>
    </w:p>
    <w:p w14:paraId="1A6946D2" w14:textId="77777777" w:rsidR="007A7253" w:rsidRDefault="007A7253" w:rsidP="007A7253">
      <w:pPr>
        <w:pStyle w:val="Paragraphnumbered"/>
        <w:tabs>
          <w:tab w:val="clear" w:pos="1440"/>
        </w:tabs>
        <w:ind w:left="0" w:firstLine="0"/>
      </w:pPr>
      <w:r>
        <w:rPr>
          <w:noProof/>
          <w:lang w:eastAsia="en-GB"/>
        </w:rPr>
        <mc:AlternateContent>
          <mc:Choice Requires="wps">
            <w:drawing>
              <wp:inline distT="0" distB="0" distL="0" distR="0" wp14:anchorId="683A2426" wp14:editId="41E91FBC">
                <wp:extent cx="5759450" cy="1036320"/>
                <wp:effectExtent l="0" t="0" r="12700" b="114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36320"/>
                        </a:xfrm>
                        <a:prstGeom prst="rect">
                          <a:avLst/>
                        </a:prstGeom>
                        <a:solidFill>
                          <a:srgbClr val="FFFFFF"/>
                        </a:solidFill>
                        <a:ln w="9525">
                          <a:solidFill>
                            <a:srgbClr val="000000"/>
                          </a:solidFill>
                          <a:miter lim="800000"/>
                          <a:headEnd/>
                          <a:tailEnd/>
                        </a:ln>
                      </wps:spPr>
                      <wps:txbx>
                        <w:txbxContent>
                          <w:p w14:paraId="429A4DE1" w14:textId="77777777" w:rsidR="007A7253" w:rsidRDefault="007A7253" w:rsidP="007A7253"/>
                        </w:txbxContent>
                      </wps:txbx>
                      <wps:bodyPr rot="0" vert="horz" wrap="square" lIns="91440" tIns="45720" rIns="91440" bIns="45720" anchor="t" anchorCtr="0">
                        <a:noAutofit/>
                      </wps:bodyPr>
                    </wps:wsp>
                  </a:graphicData>
                </a:graphic>
              </wp:inline>
            </w:drawing>
          </mc:Choice>
          <mc:Fallback>
            <w:pict>
              <v:shape w14:anchorId="683A2426" id="_x0000_s1027" type="#_x0000_t202" style="width:453.5pt;height:8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">
                <v:textbox>
                  <w:txbxContent>
                    <w:p w14:paraId="429A4DE1" w14:textId="77777777" w:rsidR="007A7253" w:rsidRDefault="007A7253" w:rsidP="007A7253"/>
                  </w:txbxContent>
                </v:textbox>
                <w10:anchorlock/>
              </v:shape>
            </w:pict>
          </mc:Fallback>
        </mc:AlternateContent>
      </w:r>
    </w:p>
    <w:p w14:paraId="3E44C32B" w14:textId="0EBB4265" w:rsidR="00063F97" w:rsidRDefault="007A7253" w:rsidP="00063F97">
      <w:pPr>
        <w:pStyle w:val="ListNos2THF"/>
        <w:spacing w:before="240"/>
      </w:pPr>
      <w:r>
        <w:t>Any other relevant information</w:t>
      </w:r>
    </w:p>
    <w:p w14:paraId="40EECD8C" w14:textId="3B7FF2E9" w:rsidR="00063F97" w:rsidRDefault="00063F97" w:rsidP="00063F97">
      <w:pPr>
        <w:pStyle w:val="ListNos2THF"/>
        <w:numPr>
          <w:ilvl w:val="0"/>
          <w:numId w:val="0"/>
        </w:numPr>
        <w:spacing w:before="240"/>
        <w:ind w:left="737"/>
      </w:pPr>
    </w:p>
    <w:p w14:paraId="3696A6FE" w14:textId="77777777" w:rsidR="00063F97" w:rsidRDefault="00063F97" w:rsidP="00063F97">
      <w:pPr>
        <w:pStyle w:val="ListNos2THF"/>
        <w:numPr>
          <w:ilvl w:val="0"/>
          <w:numId w:val="0"/>
        </w:numPr>
        <w:spacing w:before="240"/>
        <w:ind w:left="737"/>
      </w:pPr>
    </w:p>
    <w:p w14:paraId="42B78DCD" w14:textId="12217C2C" w:rsidR="378D6750" w:rsidRDefault="378D6750" w:rsidP="00063F97">
      <w:pPr>
        <w:pStyle w:val="ListNos2THF"/>
        <w:numPr>
          <w:ilvl w:val="0"/>
          <w:numId w:val="0"/>
        </w:numPr>
        <w:spacing w:before="240"/>
      </w:pPr>
      <w:r>
        <w:rPr>
          <w:noProof/>
        </w:rPr>
        <mc:AlternateContent>
          <mc:Choice Requires="wps">
            <w:drawing>
              <wp:inline distT="0" distB="0" distL="0" distR="0" wp14:anchorId="590AC770" wp14:editId="16916CFF">
                <wp:extent cx="5765800" cy="1036320"/>
                <wp:effectExtent l="0" t="0" r="25400" b="11430"/>
                <wp:docPr id="835756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036320"/>
                        </a:xfrm>
                        <a:prstGeom prst="rect">
                          <a:avLst/>
                        </a:prstGeom>
                        <a:solidFill>
                          <a:srgbClr val="FFFFFF"/>
                        </a:solidFill>
                        <a:ln w="9525">
                          <a:solidFill>
                            <a:srgbClr val="000000"/>
                          </a:solidFill>
                          <a:miter lim="800000"/>
                          <a:headEnd/>
                          <a:tailEnd/>
                        </a:ln>
                      </wps:spPr>
                      <wps:txbx>
                        <w:txbxContent>
                          <w:p w14:paraId="7693F965" w14:textId="77777777" w:rsidR="007A7253" w:rsidRDefault="007A7253" w:rsidP="007A7253"/>
                        </w:txbxContent>
                      </wps:txbx>
                      <wps:bodyPr rot="0" vert="horz" wrap="square" lIns="91440" tIns="45720" rIns="91440" bIns="45720" anchor="t" anchorCtr="0">
                        <a:noAutofit/>
                      </wps:bodyPr>
                    </wps:wsp>
                  </a:graphicData>
                </a:graphic>
              </wp:inline>
            </w:drawing>
          </mc:Choice>
          <mc:Fallback>
            <w:pict>
              <v:shape w14:anchorId="590AC770" id="_x0000_s1028" type="#_x0000_t202" style="width:454pt;height:8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">
                <v:textbox>
                  <w:txbxContent>
                    <w:p w14:paraId="7693F965" w14:textId="77777777" w:rsidR="007A7253" w:rsidRDefault="007A7253" w:rsidP="007A7253"/>
                  </w:txbxContent>
                </v:textbox>
                <w10:anchorlock/>
              </v:shape>
            </w:pict>
          </mc:Fallback>
        </mc:AlternateContent>
      </w:r>
    </w:p>
    <w:p w14:paraId="3CE51514" w14:textId="03FFBDEF" w:rsidR="007A7253" w:rsidRPr="00687CFD" w:rsidRDefault="005B4881" w:rsidP="007A7253">
      <w:pPr>
        <w:pStyle w:val="ListNos1THF"/>
      </w:pPr>
      <w:r>
        <w:t>Resources</w:t>
      </w:r>
    </w:p>
    <w:p w14:paraId="5094B02F" w14:textId="015D6766" w:rsidR="005B4881" w:rsidRDefault="005B4881" w:rsidP="00CA1B94">
      <w:pPr>
        <w:pStyle w:val="ListNos2THF"/>
      </w:pPr>
      <w:r w:rsidRPr="00580E63">
        <w:t>The Health Foundation wishes to maximise the return it provides to beneficiaries and obtain best value from external suppliers.</w:t>
      </w:r>
    </w:p>
    <w:p w14:paraId="3B667768" w14:textId="7D6E5CCB" w:rsidR="00CA1B94" w:rsidRPr="00580E63" w:rsidRDefault="001C1196" w:rsidP="005A6DB7">
      <w:pPr>
        <w:pStyle w:val="ListNos2THF"/>
      </w:pPr>
      <w:r>
        <w:t>Use this table below to</w:t>
      </w:r>
      <w:r w:rsidR="00416D6F">
        <w:t xml:space="preserve"> provide details of who will work on this project</w:t>
      </w:r>
      <w:r w:rsidR="005A6DB7">
        <w:t xml:space="preserve">, in what capacity, their effort and day rate information. </w:t>
      </w:r>
      <w:r w:rsidR="00416D6F">
        <w:t xml:space="preserve">Please include VAT in your costing if applicable and note any charity discounts.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276"/>
        <w:gridCol w:w="1276"/>
        <w:gridCol w:w="3685"/>
        <w:gridCol w:w="993"/>
        <w:gridCol w:w="993"/>
      </w:tblGrid>
      <w:tr w:rsidR="005B6113" w:rsidRPr="00580E63" w14:paraId="47DF6B5F" w14:textId="1BADA291" w:rsidTr="005B6113">
        <w:trPr>
          <w:cantSplit/>
          <w:trHeight w:val="329"/>
        </w:trPr>
        <w:tc>
          <w:tcPr>
            <w:tcW w:w="708" w:type="dxa"/>
          </w:tcPr>
          <w:p w14:paraId="40AE7702" w14:textId="77777777" w:rsidR="005B6113" w:rsidRPr="00580E63" w:rsidRDefault="005B6113" w:rsidP="00256552">
            <w:pPr>
              <w:pStyle w:val="BodyTHF"/>
              <w:rPr>
                <w:b/>
              </w:rPr>
            </w:pPr>
            <w:r w:rsidRPr="00580E63">
              <w:rPr>
                <w:b/>
              </w:rPr>
              <w:t>Title</w:t>
            </w:r>
          </w:p>
        </w:tc>
        <w:tc>
          <w:tcPr>
            <w:tcW w:w="1276" w:type="dxa"/>
          </w:tcPr>
          <w:p w14:paraId="00186ED5" w14:textId="77777777" w:rsidR="005B6113" w:rsidRPr="00580E63" w:rsidRDefault="005B6113" w:rsidP="00256552">
            <w:pPr>
              <w:pStyle w:val="BodyTHF"/>
              <w:rPr>
                <w:b/>
              </w:rPr>
            </w:pPr>
            <w:r w:rsidRPr="00580E63">
              <w:rPr>
                <w:b/>
              </w:rPr>
              <w:t>First Name</w:t>
            </w:r>
          </w:p>
        </w:tc>
        <w:tc>
          <w:tcPr>
            <w:tcW w:w="1276" w:type="dxa"/>
          </w:tcPr>
          <w:p w14:paraId="44609275" w14:textId="77777777" w:rsidR="005B6113" w:rsidRPr="00580E63" w:rsidRDefault="005B6113" w:rsidP="00256552">
            <w:pPr>
              <w:pStyle w:val="BodyTHF"/>
              <w:rPr>
                <w:b/>
              </w:rPr>
            </w:pPr>
            <w:r w:rsidRPr="00580E63">
              <w:rPr>
                <w:b/>
              </w:rPr>
              <w:t>Last Name</w:t>
            </w:r>
          </w:p>
        </w:tc>
        <w:tc>
          <w:tcPr>
            <w:tcW w:w="3685" w:type="dxa"/>
          </w:tcPr>
          <w:p w14:paraId="6182EE16" w14:textId="3A86D963" w:rsidR="005B6113" w:rsidRPr="00580E63" w:rsidRDefault="005B6113" w:rsidP="00256552">
            <w:pPr>
              <w:pStyle w:val="BodyTHF"/>
              <w:rPr>
                <w:b/>
              </w:rPr>
            </w:pPr>
            <w:r>
              <w:rPr>
                <w:b/>
              </w:rPr>
              <w:t>Relevant Experience</w:t>
            </w:r>
          </w:p>
        </w:tc>
        <w:tc>
          <w:tcPr>
            <w:tcW w:w="993" w:type="dxa"/>
          </w:tcPr>
          <w:p w14:paraId="09716FBE" w14:textId="7ADF2162" w:rsidR="005B6113" w:rsidRDefault="005B6113" w:rsidP="00256552">
            <w:pPr>
              <w:pStyle w:val="BodyTHF"/>
              <w:rPr>
                <w:b/>
              </w:rPr>
            </w:pPr>
            <w:r>
              <w:rPr>
                <w:b/>
              </w:rPr>
              <w:t># of days/month</w:t>
            </w:r>
          </w:p>
        </w:tc>
        <w:tc>
          <w:tcPr>
            <w:tcW w:w="993" w:type="dxa"/>
          </w:tcPr>
          <w:p w14:paraId="6F42459A" w14:textId="452B4E48" w:rsidR="005B6113" w:rsidRDefault="005B6113" w:rsidP="00256552">
            <w:pPr>
              <w:pStyle w:val="BodyTHF"/>
              <w:rPr>
                <w:b/>
              </w:rPr>
            </w:pPr>
            <w:r>
              <w:rPr>
                <w:b/>
              </w:rPr>
              <w:t>Day Rate (</w:t>
            </w:r>
            <w:r w:rsidR="0030705F">
              <w:rPr>
                <w:b/>
              </w:rPr>
              <w:t>£)</w:t>
            </w:r>
          </w:p>
        </w:tc>
      </w:tr>
      <w:tr w:rsidR="005B6113" w:rsidRPr="00580E63" w14:paraId="5B09EBCD" w14:textId="490F2A38" w:rsidTr="005B6113">
        <w:trPr>
          <w:cantSplit/>
          <w:trHeight w:val="1076"/>
        </w:trPr>
        <w:tc>
          <w:tcPr>
            <w:tcW w:w="3260" w:type="dxa"/>
            <w:gridSpan w:val="3"/>
            <w:tcBorders>
              <w:bottom w:val="single" w:sz="4" w:space="0" w:color="auto"/>
            </w:tcBorders>
          </w:tcPr>
          <w:p w14:paraId="7FBB99D8" w14:textId="77777777" w:rsidR="005B6113" w:rsidRPr="00F012BB" w:rsidRDefault="005B6113" w:rsidP="00256552">
            <w:pPr>
              <w:pStyle w:val="BodyTHF"/>
            </w:pPr>
          </w:p>
        </w:tc>
        <w:tc>
          <w:tcPr>
            <w:tcW w:w="3685" w:type="dxa"/>
            <w:tcBorders>
              <w:bottom w:val="single" w:sz="4" w:space="0" w:color="auto"/>
            </w:tcBorders>
          </w:tcPr>
          <w:p w14:paraId="1D46138D" w14:textId="77777777" w:rsidR="005B6113" w:rsidRPr="00F012BB" w:rsidRDefault="005B6113" w:rsidP="00256552">
            <w:pPr>
              <w:pStyle w:val="BodyTHF"/>
            </w:pPr>
          </w:p>
        </w:tc>
        <w:tc>
          <w:tcPr>
            <w:tcW w:w="993" w:type="dxa"/>
            <w:tcBorders>
              <w:bottom w:val="single" w:sz="4" w:space="0" w:color="auto"/>
            </w:tcBorders>
          </w:tcPr>
          <w:p w14:paraId="41545D76" w14:textId="77777777" w:rsidR="005B6113" w:rsidRPr="00F012BB" w:rsidRDefault="005B6113" w:rsidP="00256552">
            <w:pPr>
              <w:pStyle w:val="BodyTHF"/>
            </w:pPr>
          </w:p>
        </w:tc>
        <w:tc>
          <w:tcPr>
            <w:tcW w:w="993" w:type="dxa"/>
            <w:tcBorders>
              <w:bottom w:val="single" w:sz="4" w:space="0" w:color="auto"/>
            </w:tcBorders>
          </w:tcPr>
          <w:p w14:paraId="65D387D3" w14:textId="77777777" w:rsidR="005B6113" w:rsidRPr="00F012BB" w:rsidRDefault="005B6113" w:rsidP="00256552">
            <w:pPr>
              <w:pStyle w:val="BodyTHF"/>
            </w:pPr>
          </w:p>
        </w:tc>
      </w:tr>
    </w:tbl>
    <w:p w14:paraId="5239B19D" w14:textId="77777777" w:rsidR="00CA1B94" w:rsidRDefault="00CA1B94" w:rsidP="00CA1B94">
      <w:pPr>
        <w:pStyle w:val="ListNos1THF"/>
        <w:numPr>
          <w:ilvl w:val="0"/>
          <w:numId w:val="0"/>
        </w:numPr>
        <w:ind w:left="737" w:hanging="737"/>
      </w:pPr>
    </w:p>
    <w:p w14:paraId="439F2293" w14:textId="0B49D9F7" w:rsidR="00794ECB" w:rsidRDefault="00794ECB" w:rsidP="00794ECB">
      <w:pPr>
        <w:pStyle w:val="ListNos1THF"/>
      </w:pPr>
      <w:r>
        <w:t>Supplier reference</w:t>
      </w:r>
    </w:p>
    <w:p w14:paraId="4AFE34DF" w14:textId="77B64782" w:rsidR="00794ECB" w:rsidRDefault="00794ECB" w:rsidP="00794ECB">
      <w:pPr>
        <w:pStyle w:val="Paragraphnumbered"/>
        <w:tabs>
          <w:tab w:val="clear" w:pos="567"/>
          <w:tab w:val="clear" w:pos="1440"/>
        </w:tabs>
        <w:ind w:left="0" w:firstLine="0"/>
      </w:pPr>
      <w:r>
        <w:t>P</w:t>
      </w:r>
      <w:r w:rsidRPr="00AE075D">
        <w:t>lease note that if you/your organisation has not worked with THF before we will be contacting your references if you are shortlisted for interview or if you are the o</w:t>
      </w:r>
      <w:r>
        <w:t>nly supplier.</w:t>
      </w:r>
    </w:p>
    <w:p w14:paraId="0F5C566A" w14:textId="5EAC682F" w:rsidR="00E4112A" w:rsidRDefault="00794ECB" w:rsidP="5F59708F">
      <w:pPr>
        <w:ind w:left="851" w:hanging="851"/>
      </w:pPr>
      <w:r>
        <w:t xml:space="preserve">  </w:t>
      </w:r>
    </w:p>
    <w:p w14:paraId="47A758D4" w14:textId="580A6806" w:rsidR="007A7253" w:rsidRPr="005E4892" w:rsidRDefault="00063F97" w:rsidP="007A7253">
      <w:pPr>
        <w:pStyle w:val="ListNos1THF"/>
      </w:pPr>
      <w:r>
        <w:rPr>
          <w:rFonts w:asciiTheme="minorHAnsi" w:hAnsiTheme="minorHAnsi" w:cstheme="minorBidi"/>
          <w:noProof/>
          <w:lang w:eastAsia="en-GB"/>
        </w:rPr>
        <mc:AlternateContent>
          <mc:Choice Requires="wps">
            <w:drawing>
              <wp:anchor distT="0" distB="0" distL="114300" distR="114300" simplePos="0" relativeHeight="251658242" behindDoc="0" locked="0" layoutInCell="1" allowOverlap="1" wp14:anchorId="6BE8E3BE" wp14:editId="0E2AB544">
                <wp:simplePos x="0" y="0"/>
                <wp:positionH relativeFrom="margin">
                  <wp:align>right</wp:align>
                </wp:positionH>
                <wp:positionV relativeFrom="paragraph">
                  <wp:posOffset>551815</wp:posOffset>
                </wp:positionV>
                <wp:extent cx="5629275" cy="609600"/>
                <wp:effectExtent l="0" t="0" r="28575"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09600"/>
                        </a:xfrm>
                        <a:prstGeom prst="rect">
                          <a:avLst/>
                        </a:prstGeom>
                        <a:solidFill>
                          <a:srgbClr val="FFFFFF"/>
                        </a:solidFill>
                        <a:ln w="9525">
                          <a:solidFill>
                            <a:srgbClr val="000000"/>
                          </a:solidFill>
                          <a:miter lim="800000"/>
                          <a:headEnd/>
                          <a:tailEnd/>
                        </a:ln>
                      </wps:spPr>
                      <wps:txbx>
                        <w:txbxContent>
                          <w:p w14:paraId="23756D73" w14:textId="2A0FE58E" w:rsidR="00794ECB" w:rsidRDefault="00794ECB" w:rsidP="00794ECB">
                            <w:pPr>
                              <w:pStyle w:val="BodyTHF"/>
                            </w:pPr>
                            <w:r w:rsidRPr="00794ECB">
                              <w:t>Name, address, phone number and email address of referee:</w:t>
                            </w:r>
                          </w:p>
                          <w:p w14:paraId="6AF4A686" w14:textId="77777777" w:rsidR="00794ECB" w:rsidRPr="00794ECB" w:rsidRDefault="00794ECB" w:rsidP="00794ECB">
                            <w:pPr>
                              <w:pStyle w:val="BodyTHF"/>
                            </w:pPr>
                          </w:p>
                          <w:p w14:paraId="46A5430A" w14:textId="77777777" w:rsidR="00794ECB" w:rsidRDefault="00794ECB" w:rsidP="00794ECB">
                            <w:pPr>
                              <w:pStyle w:val="BodyText"/>
                            </w:pPr>
                          </w:p>
                          <w:p w14:paraId="4D09A0E3" w14:textId="77777777" w:rsidR="00794ECB" w:rsidRDefault="00794ECB" w:rsidP="00794ECB">
                            <w:pPr>
                              <w:pStyle w:val="BodyText"/>
                            </w:pPr>
                          </w:p>
                          <w:p w14:paraId="056DFE88" w14:textId="77777777" w:rsidR="00794ECB" w:rsidRPr="001146CB" w:rsidRDefault="00794ECB" w:rsidP="00794E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8E3BE" id="Text Box 15" o:spid="_x0000_s1029" type="#_x0000_t202" style="position:absolute;left:0;text-align:left;margin-left:392.05pt;margin-top:43.45pt;width:443.25pt;height:48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y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">
                <v:textbox>
                  <w:txbxContent>
                    <w:p w14:paraId="23756D73" w14:textId="2A0FE58E" w:rsidR="00794ECB" w:rsidRDefault="00794ECB" w:rsidP="00794ECB">
                      <w:pPr>
                        <w:pStyle w:val="BodyTHF"/>
                      </w:pPr>
                      <w:r w:rsidRPr="00794ECB">
                        <w:t>Name, address, phone number and email address of referee:</w:t>
                      </w:r>
                    </w:p>
                    <w:p w14:paraId="6AF4A686" w14:textId="77777777" w:rsidR="00794ECB" w:rsidRPr="00794ECB" w:rsidRDefault="00794ECB" w:rsidP="00794ECB">
                      <w:pPr>
                        <w:pStyle w:val="BodyTHF"/>
                      </w:pPr>
                    </w:p>
                    <w:p w14:paraId="46A5430A" w14:textId="77777777" w:rsidR="00794ECB" w:rsidRDefault="00794ECB" w:rsidP="00794ECB">
                      <w:pPr>
                        <w:pStyle w:val="BodyText"/>
                      </w:pPr>
                    </w:p>
                    <w:p w14:paraId="4D09A0E3" w14:textId="77777777" w:rsidR="00794ECB" w:rsidRDefault="00794ECB" w:rsidP="00794ECB">
                      <w:pPr>
                        <w:pStyle w:val="BodyText"/>
                      </w:pPr>
                    </w:p>
                    <w:p w14:paraId="056DFE88" w14:textId="77777777" w:rsidR="00794ECB" w:rsidRPr="001146CB" w:rsidRDefault="00794ECB" w:rsidP="00794ECB"/>
                  </w:txbxContent>
                </v:textbox>
                <w10:wrap anchorx="margin"/>
              </v:shape>
            </w:pict>
          </mc:Fallback>
        </mc:AlternateContent>
      </w:r>
      <w:r w:rsidR="007A7253">
        <w:t>Contract</w:t>
      </w:r>
      <w:r>
        <w:br/>
      </w:r>
      <w:r>
        <w:br/>
      </w:r>
    </w:p>
    <w:p w14:paraId="7A078AF0" w14:textId="34450CD7" w:rsidR="007A7253" w:rsidRPr="00580E63" w:rsidRDefault="00063F97" w:rsidP="007A7253">
      <w:pPr>
        <w:pStyle w:val="BodyText"/>
        <w:rPr>
          <w:sz w:val="22"/>
        </w:rPr>
      </w:pPr>
      <w:r>
        <w:rPr>
          <w:sz w:val="22"/>
        </w:rPr>
        <w:br/>
      </w:r>
      <w:r>
        <w:rPr>
          <w:sz w:val="22"/>
        </w:rPr>
        <w:br/>
      </w:r>
      <w:r>
        <w:rPr>
          <w:sz w:val="22"/>
        </w:rPr>
        <w:br/>
      </w:r>
    </w:p>
    <w:p w14:paraId="0E6A15CC" w14:textId="6E3C29CD" w:rsidR="007A7253" w:rsidRPr="00580E63" w:rsidRDefault="007A7253" w:rsidP="007A7253">
      <w:pPr>
        <w:pStyle w:val="ListNos2THF"/>
      </w:pPr>
      <w:r>
        <w:t>Do you agree to all the terms and conditions in our Sample contract (</w:t>
      </w:r>
      <w:r w:rsidR="00D5066E">
        <w:t>attached alongside this document</w:t>
      </w:r>
      <w:r>
        <w:t>)?  If not, please give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6F793AB5" w14:textId="77777777" w:rsidTr="00CA1B94">
        <w:tc>
          <w:tcPr>
            <w:tcW w:w="9072" w:type="dxa"/>
          </w:tcPr>
          <w:p w14:paraId="16D2E949" w14:textId="77777777" w:rsidR="007A7253" w:rsidRPr="004C27BA" w:rsidRDefault="007A7253" w:rsidP="00CA1B94">
            <w:pPr>
              <w:pStyle w:val="BodyText"/>
            </w:pPr>
          </w:p>
          <w:p w14:paraId="344C5582" w14:textId="77777777" w:rsidR="007A7253" w:rsidRPr="004C27BA" w:rsidRDefault="007A7253" w:rsidP="00CA1B94">
            <w:pPr>
              <w:pStyle w:val="BodyText"/>
            </w:pPr>
          </w:p>
        </w:tc>
      </w:tr>
    </w:tbl>
    <w:p w14:paraId="18CE33D5" w14:textId="77777777" w:rsidR="007A7253" w:rsidRDefault="007A7253" w:rsidP="007A7253">
      <w:pPr>
        <w:pStyle w:val="BodyText"/>
        <w:rPr>
          <w:sz w:val="22"/>
        </w:rPr>
      </w:pPr>
    </w:p>
    <w:p w14:paraId="5E46FE81" w14:textId="44012352" w:rsidR="007A7253" w:rsidRDefault="007A7253" w:rsidP="007A7253">
      <w:pPr>
        <w:pStyle w:val="BodyTHF"/>
        <w:rPr>
          <w:szCs w:val="22"/>
        </w:rPr>
      </w:pPr>
      <w:r w:rsidRPr="00FD6F91">
        <w:rPr>
          <w:szCs w:val="22"/>
        </w:rPr>
        <w:t xml:space="preserve">Signed </w:t>
      </w:r>
      <w:r w:rsidR="00287DE6">
        <w:rPr>
          <w:szCs w:val="22"/>
        </w:rPr>
        <w:t>(</w:t>
      </w:r>
      <w:r w:rsidRPr="00FD6F91">
        <w:rPr>
          <w:szCs w:val="22"/>
        </w:rPr>
        <w:t>on behalf of the organisation</w:t>
      </w:r>
      <w:r w:rsidR="00287DE6">
        <w:rPr>
          <w:szCs w:val="22"/>
        </w:rPr>
        <w:t>, if applicable)</w:t>
      </w:r>
      <w:r w:rsidRPr="00FD6F91">
        <w:rPr>
          <w:szCs w:val="22"/>
        </w:rPr>
        <w:t>:</w:t>
      </w:r>
      <w:r>
        <w:rPr>
          <w:szCs w:val="22"/>
        </w:rPr>
        <w:t xml:space="preserve">    </w:t>
      </w:r>
    </w:p>
    <w:p w14:paraId="649E7274" w14:textId="77777777" w:rsidR="007A7253" w:rsidRPr="00A251E2" w:rsidRDefault="007A7253" w:rsidP="007A7253">
      <w:pPr>
        <w:pStyle w:val="BodyTHF"/>
      </w:pPr>
      <w:r>
        <w:rPr>
          <w:szCs w:val="22"/>
        </w:rPr>
        <w:t xml:space="preserve">Name:  </w:t>
      </w:r>
    </w:p>
    <w:p w14:paraId="2D99B2F2" w14:textId="77777777" w:rsidR="007A7253" w:rsidRDefault="007A7253" w:rsidP="007A7253">
      <w:pPr>
        <w:pStyle w:val="BodyTHF"/>
      </w:pPr>
      <w:r>
        <w:t>Position:</w:t>
      </w:r>
    </w:p>
    <w:p w14:paraId="7C72A97B" w14:textId="45617712" w:rsidR="00385101" w:rsidRDefault="007A7253" w:rsidP="007A7253">
      <w:pPr>
        <w:pStyle w:val="BodyTHF"/>
      </w:pPr>
      <w:r>
        <w:t>Date:</w:t>
      </w:r>
    </w:p>
    <w:sectPr w:rsidR="00385101" w:rsidSect="00F73EC6">
      <w:headerReference w:type="default" r:id="rId14"/>
      <w:footerReference w:type="even" r:id="rId15"/>
      <w:footerReference w:type="default" r:id="rId16"/>
      <w:headerReference w:type="first" r:id="rId17"/>
      <w:footerReference w:type="first" r:id="rId18"/>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46149" w14:textId="77777777" w:rsidR="00FA54A1" w:rsidRDefault="00FA54A1" w:rsidP="003C6E18">
      <w:r>
        <w:separator/>
      </w:r>
    </w:p>
    <w:p w14:paraId="26550078" w14:textId="77777777" w:rsidR="00FA54A1" w:rsidRDefault="00FA54A1"/>
    <w:p w14:paraId="25FFB1FE" w14:textId="77777777" w:rsidR="00FA54A1" w:rsidRDefault="00FA54A1"/>
    <w:p w14:paraId="5D5C322A" w14:textId="77777777" w:rsidR="00FA54A1" w:rsidRDefault="00FA54A1"/>
  </w:endnote>
  <w:endnote w:type="continuationSeparator" w:id="0">
    <w:p w14:paraId="7967EEDB" w14:textId="77777777" w:rsidR="00FA54A1" w:rsidRDefault="00FA54A1" w:rsidP="003C6E18">
      <w:r>
        <w:continuationSeparator/>
      </w:r>
    </w:p>
    <w:p w14:paraId="234349C9" w14:textId="77777777" w:rsidR="00FA54A1" w:rsidRDefault="00FA54A1"/>
    <w:p w14:paraId="6772722B" w14:textId="77777777" w:rsidR="00FA54A1" w:rsidRDefault="00FA54A1"/>
    <w:p w14:paraId="2C92C6C5" w14:textId="77777777" w:rsidR="00FA54A1" w:rsidRDefault="00FA54A1"/>
  </w:endnote>
  <w:endnote w:type="continuationNotice" w:id="1">
    <w:p w14:paraId="5790B144" w14:textId="77777777" w:rsidR="00FA54A1" w:rsidRDefault="00FA54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6F06C" w14:textId="77777777" w:rsidR="00A60804" w:rsidRDefault="00A60804" w:rsidP="00CA1B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221B3" w14:textId="77777777" w:rsidR="00A60804" w:rsidRDefault="00A60804" w:rsidP="00A60804">
    <w:pPr>
      <w:pStyle w:val="Footer"/>
      <w:ind w:right="360"/>
    </w:pPr>
  </w:p>
  <w:p w14:paraId="469387EC" w14:textId="77777777" w:rsidR="00CC3733" w:rsidRDefault="00CC3733"/>
  <w:p w14:paraId="24D255E8" w14:textId="77777777" w:rsidR="00CC3733" w:rsidRDefault="00CC3733"/>
  <w:p w14:paraId="343671B6" w14:textId="77777777" w:rsidR="002251A6" w:rsidRDefault="002251A6"/>
  <w:p w14:paraId="27B51116" w14:textId="77777777" w:rsidR="002251A6" w:rsidRDefault="002251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DAE9" w14:textId="09263555" w:rsidR="00A60804" w:rsidRDefault="00A60804" w:rsidP="00CA1B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4B6">
      <w:rPr>
        <w:rStyle w:val="PageNumber"/>
        <w:noProof/>
      </w:rPr>
      <w:t>9</w:t>
    </w:r>
    <w:r>
      <w:rPr>
        <w:rStyle w:val="PageNumber"/>
      </w:rPr>
      <w:fldChar w:fldCharType="end"/>
    </w:r>
  </w:p>
  <w:p w14:paraId="66E0F8F4" w14:textId="0AD3262F" w:rsidR="00773E9F" w:rsidRDefault="00827DAB" w:rsidP="00A60804">
    <w:pPr>
      <w:pStyle w:val="Footer"/>
      <w:ind w:right="360"/>
    </w:pPr>
    <w:r>
      <w:rPr>
        <w:noProof/>
      </w:rPr>
      <w:fldChar w:fldCharType="begin"/>
    </w:r>
    <w:r>
      <w:rPr>
        <w:noProof/>
      </w:rPr>
      <w:instrText xml:space="preserve"> STYLEREF  "Title THF"  \* MERGEFORMAT </w:instrText>
    </w:r>
    <w:r w:rsidR="003158BD">
      <w:rPr>
        <w:noProof/>
      </w:rPr>
      <w:fldChar w:fldCharType="separate"/>
    </w:r>
    <w:r w:rsidR="003158BD">
      <w:rPr>
        <w:noProof/>
      </w:rPr>
      <w:t>Specification Response</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AAEA" w14:textId="665E6A20" w:rsidR="00773E9F" w:rsidRDefault="00773E9F" w:rsidP="00974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4B6">
      <w:rPr>
        <w:rStyle w:val="PageNumber"/>
        <w:noProof/>
      </w:rPr>
      <w:t>1</w:t>
    </w:r>
    <w:r>
      <w:rPr>
        <w:rStyle w:val="PageNumber"/>
      </w:rPr>
      <w:fldChar w:fldCharType="end"/>
    </w:r>
  </w:p>
  <w:p w14:paraId="241E90E7" w14:textId="30E69C6E" w:rsidR="00773E9F" w:rsidRDefault="00BD6F1D" w:rsidP="00A60804">
    <w:pPr>
      <w:pStyle w:val="Footer"/>
    </w:pPr>
    <w:r>
      <w:rPr>
        <w:noProof/>
      </w:rPr>
      <w:fldChar w:fldCharType="begin"/>
    </w:r>
    <w:r>
      <w:rPr>
        <w:noProof/>
      </w:rPr>
      <w:instrText xml:space="preserve"> STYLEREF  "Title THF"  \* MERGEFORMAT </w:instrText>
    </w:r>
    <w:r>
      <w:rPr>
        <w:noProof/>
      </w:rPr>
      <w:fldChar w:fldCharType="separate"/>
    </w:r>
    <w:r w:rsidR="003158BD" w:rsidRPr="003158BD">
      <w:rPr>
        <w:b/>
        <w:bCs/>
        <w:noProof/>
      </w:rPr>
      <w:t>Project Specification and Response Form</w:t>
    </w:r>
    <w:r>
      <w:rPr>
        <w:noProof/>
      </w:rPr>
      <w:fldChar w:fldCharType="end"/>
    </w:r>
    <w:r w:rsidR="00773E9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31804" w14:textId="77777777" w:rsidR="00FA54A1" w:rsidRDefault="00FA54A1" w:rsidP="003C6E18">
      <w:r>
        <w:separator/>
      </w:r>
    </w:p>
    <w:p w14:paraId="560D4823" w14:textId="77777777" w:rsidR="00FA54A1" w:rsidRDefault="00FA54A1"/>
    <w:p w14:paraId="56955C20" w14:textId="77777777" w:rsidR="00FA54A1" w:rsidRDefault="00FA54A1"/>
    <w:p w14:paraId="3AFC29AB" w14:textId="77777777" w:rsidR="00FA54A1" w:rsidRDefault="00FA54A1"/>
  </w:footnote>
  <w:footnote w:type="continuationSeparator" w:id="0">
    <w:p w14:paraId="3C43B8FE" w14:textId="77777777" w:rsidR="00FA54A1" w:rsidRDefault="00FA54A1" w:rsidP="003C6E18">
      <w:r>
        <w:continuationSeparator/>
      </w:r>
    </w:p>
    <w:p w14:paraId="0D1CBC6C" w14:textId="77777777" w:rsidR="00FA54A1" w:rsidRDefault="00FA54A1"/>
    <w:p w14:paraId="22752E0A" w14:textId="77777777" w:rsidR="00FA54A1" w:rsidRDefault="00FA54A1"/>
    <w:p w14:paraId="0473EEF5" w14:textId="77777777" w:rsidR="00FA54A1" w:rsidRDefault="00FA54A1"/>
  </w:footnote>
  <w:footnote w:type="continuationNotice" w:id="1">
    <w:p w14:paraId="79488354" w14:textId="77777777" w:rsidR="00FA54A1" w:rsidRDefault="00FA54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12756B55" w14:paraId="6EB6B295" w14:textId="77777777" w:rsidTr="12756B55">
      <w:tc>
        <w:tcPr>
          <w:tcW w:w="3005" w:type="dxa"/>
        </w:tcPr>
        <w:p w14:paraId="4321733F" w14:textId="0D39E442" w:rsidR="12756B55" w:rsidRDefault="12756B55" w:rsidP="12756B55">
          <w:pPr>
            <w:pStyle w:val="Header"/>
            <w:ind w:left="-115"/>
          </w:pPr>
        </w:p>
      </w:tc>
      <w:tc>
        <w:tcPr>
          <w:tcW w:w="3005" w:type="dxa"/>
        </w:tcPr>
        <w:p w14:paraId="5020E31D" w14:textId="28F99256" w:rsidR="12756B55" w:rsidRDefault="12756B55" w:rsidP="12756B55">
          <w:pPr>
            <w:pStyle w:val="Header"/>
            <w:jc w:val="center"/>
          </w:pPr>
        </w:p>
      </w:tc>
      <w:tc>
        <w:tcPr>
          <w:tcW w:w="3005" w:type="dxa"/>
        </w:tcPr>
        <w:p w14:paraId="29285149" w14:textId="65C9B6D2" w:rsidR="12756B55" w:rsidRDefault="12756B55" w:rsidP="12756B55">
          <w:pPr>
            <w:pStyle w:val="Header"/>
            <w:ind w:right="-115"/>
            <w:jc w:val="right"/>
          </w:pPr>
        </w:p>
      </w:tc>
    </w:tr>
  </w:tbl>
  <w:p w14:paraId="706F5608" w14:textId="5B186775" w:rsidR="12756B55" w:rsidRDefault="12756B55" w:rsidP="12756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9F409" w14:textId="26196995" w:rsidR="002251A6" w:rsidRDefault="00773E9F" w:rsidP="00020B50">
    <w:pPr>
      <w:spacing w:line="240" w:lineRule="auto"/>
    </w:pPr>
    <w:r>
      <w:rPr>
        <w:noProof/>
        <w:lang w:val="en-GB" w:eastAsia="en-GB"/>
      </w:rPr>
      <w:drawing>
        <wp:anchor distT="0" distB="720090" distL="114300" distR="114300" simplePos="0" relativeHeight="251658240" behindDoc="0" locked="1" layoutInCell="1" allowOverlap="1" wp14:anchorId="567A4835" wp14:editId="2C30EE39">
          <wp:simplePos x="0" y="0"/>
          <wp:positionH relativeFrom="page">
            <wp:posOffset>388620</wp:posOffset>
          </wp:positionH>
          <wp:positionV relativeFrom="page">
            <wp:posOffset>431800</wp:posOffset>
          </wp:positionV>
          <wp:extent cx="1929384" cy="623316"/>
          <wp:effectExtent l="0" t="0" r="1270" b="1206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600.png"/>
                  <pic:cNvPicPr/>
                </pic:nvPicPr>
                <pic:blipFill>
                  <a:blip r:embed="rId1">
                    <a:extLst>
                      <a:ext uri="{28A0092B-C50C-407E-A947-70E740481C1C}">
                        <a14:useLocalDpi xmlns:a14="http://schemas.microsoft.com/office/drawing/2010/main" val="0"/>
                      </a:ext>
                    </a:extLst>
                  </a:blip>
                  <a:stretch>
                    <a:fillRect/>
                  </a:stretch>
                </pic:blipFill>
                <pic:spPr>
                  <a:xfrm>
                    <a:off x="0" y="0"/>
                    <a:ext cx="1929384" cy="6233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2A4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09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525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B6B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64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3EA8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61A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4EB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BC2006"/>
    <w:lvl w:ilvl="0">
      <w:start w:val="1"/>
      <w:numFmt w:val="decimal"/>
      <w:lvlText w:val="%1."/>
      <w:lvlJc w:val="left"/>
      <w:pPr>
        <w:tabs>
          <w:tab w:val="num" w:pos="360"/>
        </w:tabs>
        <w:ind w:left="360" w:hanging="360"/>
      </w:pPr>
    </w:lvl>
  </w:abstractNum>
  <w:abstractNum w:abstractNumId="9" w15:restartNumberingAfterBreak="0">
    <w:nsid w:val="026E73DC"/>
    <w:multiLevelType w:val="hybridMultilevel"/>
    <w:tmpl w:val="2A508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101A80"/>
    <w:multiLevelType w:val="hybridMultilevel"/>
    <w:tmpl w:val="4CE453DC"/>
    <w:lvl w:ilvl="0" w:tplc="E4AEAC2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823EF7"/>
    <w:multiLevelType w:val="multilevel"/>
    <w:tmpl w:val="C00AD294"/>
    <w:lvl w:ilvl="0">
      <w:start w:val="1"/>
      <w:numFmt w:val="decimal"/>
      <w:lvlText w:val="%1."/>
      <w:lvlJc w:val="left"/>
      <w:pPr>
        <w:tabs>
          <w:tab w:val="num" w:pos="360"/>
        </w:tabs>
        <w:ind w:left="360" w:hanging="360"/>
      </w:p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A000A1"/>
    <w:multiLevelType w:val="hybridMultilevel"/>
    <w:tmpl w:val="3AB24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AEF27EF"/>
    <w:multiLevelType w:val="multilevel"/>
    <w:tmpl w:val="35D6D774"/>
    <w:numStyleLink w:val="THFListNos"/>
  </w:abstractNum>
  <w:abstractNum w:abstractNumId="14" w15:restartNumberingAfterBreak="0">
    <w:nsid w:val="0B432AFF"/>
    <w:multiLevelType w:val="hybridMultilevel"/>
    <w:tmpl w:val="57DE31AA"/>
    <w:lvl w:ilvl="0" w:tplc="BE986EF0">
      <w:start w:val="1"/>
      <w:numFmt w:val="bullet"/>
      <w:lvlText w:val="·"/>
      <w:lvlJc w:val="left"/>
      <w:pPr>
        <w:ind w:left="720" w:hanging="360"/>
      </w:pPr>
      <w:rPr>
        <w:rFonts w:ascii="Symbol" w:hAnsi="Symbol" w:hint="default"/>
      </w:rPr>
    </w:lvl>
    <w:lvl w:ilvl="1" w:tplc="4CE450AA">
      <w:start w:val="1"/>
      <w:numFmt w:val="bullet"/>
      <w:lvlText w:val="o"/>
      <w:lvlJc w:val="left"/>
      <w:pPr>
        <w:ind w:left="1440" w:hanging="360"/>
      </w:pPr>
      <w:rPr>
        <w:rFonts w:ascii="Courier New" w:hAnsi="Courier New" w:hint="default"/>
      </w:rPr>
    </w:lvl>
    <w:lvl w:ilvl="2" w:tplc="E0C6ADC8">
      <w:start w:val="1"/>
      <w:numFmt w:val="bullet"/>
      <w:lvlText w:val=""/>
      <w:lvlJc w:val="left"/>
      <w:pPr>
        <w:ind w:left="2160" w:hanging="360"/>
      </w:pPr>
      <w:rPr>
        <w:rFonts w:ascii="Wingdings" w:hAnsi="Wingdings" w:hint="default"/>
      </w:rPr>
    </w:lvl>
    <w:lvl w:ilvl="3" w:tplc="504E20EA">
      <w:start w:val="1"/>
      <w:numFmt w:val="bullet"/>
      <w:lvlText w:val=""/>
      <w:lvlJc w:val="left"/>
      <w:pPr>
        <w:ind w:left="2880" w:hanging="360"/>
      </w:pPr>
      <w:rPr>
        <w:rFonts w:ascii="Symbol" w:hAnsi="Symbol" w:hint="default"/>
      </w:rPr>
    </w:lvl>
    <w:lvl w:ilvl="4" w:tplc="38CA2CC4">
      <w:start w:val="1"/>
      <w:numFmt w:val="bullet"/>
      <w:lvlText w:val="o"/>
      <w:lvlJc w:val="left"/>
      <w:pPr>
        <w:ind w:left="3600" w:hanging="360"/>
      </w:pPr>
      <w:rPr>
        <w:rFonts w:ascii="Courier New" w:hAnsi="Courier New" w:hint="default"/>
      </w:rPr>
    </w:lvl>
    <w:lvl w:ilvl="5" w:tplc="E3A4B0C4">
      <w:start w:val="1"/>
      <w:numFmt w:val="bullet"/>
      <w:lvlText w:val=""/>
      <w:lvlJc w:val="left"/>
      <w:pPr>
        <w:ind w:left="4320" w:hanging="360"/>
      </w:pPr>
      <w:rPr>
        <w:rFonts w:ascii="Wingdings" w:hAnsi="Wingdings" w:hint="default"/>
      </w:rPr>
    </w:lvl>
    <w:lvl w:ilvl="6" w:tplc="EB140EAA">
      <w:start w:val="1"/>
      <w:numFmt w:val="bullet"/>
      <w:lvlText w:val=""/>
      <w:lvlJc w:val="left"/>
      <w:pPr>
        <w:ind w:left="5040" w:hanging="360"/>
      </w:pPr>
      <w:rPr>
        <w:rFonts w:ascii="Symbol" w:hAnsi="Symbol" w:hint="default"/>
      </w:rPr>
    </w:lvl>
    <w:lvl w:ilvl="7" w:tplc="DE76D42C">
      <w:start w:val="1"/>
      <w:numFmt w:val="bullet"/>
      <w:lvlText w:val="o"/>
      <w:lvlJc w:val="left"/>
      <w:pPr>
        <w:ind w:left="5760" w:hanging="360"/>
      </w:pPr>
      <w:rPr>
        <w:rFonts w:ascii="Courier New" w:hAnsi="Courier New" w:hint="default"/>
      </w:rPr>
    </w:lvl>
    <w:lvl w:ilvl="8" w:tplc="3656FCEE">
      <w:start w:val="1"/>
      <w:numFmt w:val="bullet"/>
      <w:lvlText w:val=""/>
      <w:lvlJc w:val="left"/>
      <w:pPr>
        <w:ind w:left="6480" w:hanging="360"/>
      </w:pPr>
      <w:rPr>
        <w:rFonts w:ascii="Wingdings" w:hAnsi="Wingdings" w:hint="default"/>
      </w:rPr>
    </w:lvl>
  </w:abstractNum>
  <w:abstractNum w:abstractNumId="15" w15:restartNumberingAfterBreak="0">
    <w:nsid w:val="0F834764"/>
    <w:multiLevelType w:val="hybridMultilevel"/>
    <w:tmpl w:val="27765A12"/>
    <w:lvl w:ilvl="0" w:tplc="BEC63D24">
      <w:start w:val="1"/>
      <w:numFmt w:val="bullet"/>
      <w:lvlText w:val="·"/>
      <w:lvlJc w:val="left"/>
      <w:pPr>
        <w:ind w:left="720" w:hanging="360"/>
      </w:pPr>
      <w:rPr>
        <w:rFonts w:ascii="Symbol" w:hAnsi="Symbol" w:hint="default"/>
      </w:rPr>
    </w:lvl>
    <w:lvl w:ilvl="1" w:tplc="E83A76D2">
      <w:start w:val="1"/>
      <w:numFmt w:val="bullet"/>
      <w:lvlText w:val="o"/>
      <w:lvlJc w:val="left"/>
      <w:pPr>
        <w:ind w:left="1440" w:hanging="360"/>
      </w:pPr>
      <w:rPr>
        <w:rFonts w:ascii="Courier New" w:hAnsi="Courier New" w:hint="default"/>
      </w:rPr>
    </w:lvl>
    <w:lvl w:ilvl="2" w:tplc="B3684680">
      <w:start w:val="1"/>
      <w:numFmt w:val="bullet"/>
      <w:lvlText w:val=""/>
      <w:lvlJc w:val="left"/>
      <w:pPr>
        <w:ind w:left="2160" w:hanging="360"/>
      </w:pPr>
      <w:rPr>
        <w:rFonts w:ascii="Wingdings" w:hAnsi="Wingdings" w:hint="default"/>
      </w:rPr>
    </w:lvl>
    <w:lvl w:ilvl="3" w:tplc="F09E8B02">
      <w:start w:val="1"/>
      <w:numFmt w:val="bullet"/>
      <w:lvlText w:val=""/>
      <w:lvlJc w:val="left"/>
      <w:pPr>
        <w:ind w:left="2880" w:hanging="360"/>
      </w:pPr>
      <w:rPr>
        <w:rFonts w:ascii="Symbol" w:hAnsi="Symbol" w:hint="default"/>
      </w:rPr>
    </w:lvl>
    <w:lvl w:ilvl="4" w:tplc="6D420164">
      <w:start w:val="1"/>
      <w:numFmt w:val="bullet"/>
      <w:lvlText w:val="o"/>
      <w:lvlJc w:val="left"/>
      <w:pPr>
        <w:ind w:left="3600" w:hanging="360"/>
      </w:pPr>
      <w:rPr>
        <w:rFonts w:ascii="Courier New" w:hAnsi="Courier New" w:hint="default"/>
      </w:rPr>
    </w:lvl>
    <w:lvl w:ilvl="5" w:tplc="9DF8B87E">
      <w:start w:val="1"/>
      <w:numFmt w:val="bullet"/>
      <w:lvlText w:val=""/>
      <w:lvlJc w:val="left"/>
      <w:pPr>
        <w:ind w:left="4320" w:hanging="360"/>
      </w:pPr>
      <w:rPr>
        <w:rFonts w:ascii="Wingdings" w:hAnsi="Wingdings" w:hint="default"/>
      </w:rPr>
    </w:lvl>
    <w:lvl w:ilvl="6" w:tplc="3CB8DDF0">
      <w:start w:val="1"/>
      <w:numFmt w:val="bullet"/>
      <w:lvlText w:val=""/>
      <w:lvlJc w:val="left"/>
      <w:pPr>
        <w:ind w:left="5040" w:hanging="360"/>
      </w:pPr>
      <w:rPr>
        <w:rFonts w:ascii="Symbol" w:hAnsi="Symbol" w:hint="default"/>
      </w:rPr>
    </w:lvl>
    <w:lvl w:ilvl="7" w:tplc="BF9E925E">
      <w:start w:val="1"/>
      <w:numFmt w:val="bullet"/>
      <w:lvlText w:val="o"/>
      <w:lvlJc w:val="left"/>
      <w:pPr>
        <w:ind w:left="5760" w:hanging="360"/>
      </w:pPr>
      <w:rPr>
        <w:rFonts w:ascii="Courier New" w:hAnsi="Courier New" w:hint="default"/>
      </w:rPr>
    </w:lvl>
    <w:lvl w:ilvl="8" w:tplc="BD04F7F0">
      <w:start w:val="1"/>
      <w:numFmt w:val="bullet"/>
      <w:lvlText w:val=""/>
      <w:lvlJc w:val="left"/>
      <w:pPr>
        <w:ind w:left="6480" w:hanging="360"/>
      </w:pPr>
      <w:rPr>
        <w:rFonts w:ascii="Wingdings" w:hAnsi="Wingdings" w:hint="default"/>
      </w:rPr>
    </w:lvl>
  </w:abstractNum>
  <w:abstractNum w:abstractNumId="16" w15:restartNumberingAfterBreak="0">
    <w:nsid w:val="107C1777"/>
    <w:multiLevelType w:val="hybridMultilevel"/>
    <w:tmpl w:val="B73C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A6724D"/>
    <w:multiLevelType w:val="hybridMultilevel"/>
    <w:tmpl w:val="69A2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125627"/>
    <w:multiLevelType w:val="hybridMultilevel"/>
    <w:tmpl w:val="B3C64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C2A2189"/>
    <w:multiLevelType w:val="hybridMultilevel"/>
    <w:tmpl w:val="6FD6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13B1ACD"/>
    <w:multiLevelType w:val="multilevel"/>
    <w:tmpl w:val="35D6D774"/>
    <w:styleLink w:val="THFListNos"/>
    <w:lvl w:ilvl="0">
      <w:start w:val="1"/>
      <w:numFmt w:val="decimal"/>
      <w:pStyle w:val="ListNos1THF"/>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297940F5"/>
    <w:multiLevelType w:val="multilevel"/>
    <w:tmpl w:val="B2E23CA2"/>
    <w:lvl w:ilvl="0">
      <w:start w:val="1"/>
      <w:numFmt w:val="decimal"/>
      <w:lvlText w:val="%1.0"/>
      <w:lvlJc w:val="left"/>
      <w:pPr>
        <w:ind w:left="454" w:hanging="454"/>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440"/>
        </w:tabs>
        <w:ind w:left="454" w:hanging="454"/>
      </w:pPr>
      <w:rPr>
        <w:rFonts w:hint="default"/>
        <w:b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2F6E45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F558B8"/>
    <w:multiLevelType w:val="hybridMultilevel"/>
    <w:tmpl w:val="91B8AA48"/>
    <w:lvl w:ilvl="0" w:tplc="BE4045BA">
      <w:start w:val="1"/>
      <w:numFmt w:val="bullet"/>
      <w:pStyle w:val="ListBullet3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5"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B24A9A"/>
    <w:multiLevelType w:val="hybridMultilevel"/>
    <w:tmpl w:val="4E3E372A"/>
    <w:lvl w:ilvl="0" w:tplc="057E0DA2">
      <w:start w:val="1"/>
      <w:numFmt w:val="bullet"/>
      <w:lvlText w:val=""/>
      <w:lvlJc w:val="left"/>
      <w:pPr>
        <w:ind w:left="1040" w:hanging="360"/>
      </w:pPr>
      <w:rPr>
        <w:rFonts w:ascii="Symbol" w:hAnsi="Symbol" w:hint="default"/>
        <w:sz w:val="20"/>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7" w15:restartNumberingAfterBreak="0">
    <w:nsid w:val="3FB421E8"/>
    <w:multiLevelType w:val="hybridMultilevel"/>
    <w:tmpl w:val="F5CAD7FA"/>
    <w:lvl w:ilvl="0" w:tplc="273A2C1A">
      <w:start w:val="1"/>
      <w:numFmt w:val="bullet"/>
      <w:lvlText w:val=""/>
      <w:lvlJc w:val="left"/>
      <w:pPr>
        <w:ind w:left="720" w:hanging="360"/>
      </w:pPr>
      <w:rPr>
        <w:rFonts w:ascii="Symbol" w:hAnsi="Symbol" w:hint="default"/>
      </w:rPr>
    </w:lvl>
    <w:lvl w:ilvl="1" w:tplc="6CEC2548">
      <w:start w:val="1"/>
      <w:numFmt w:val="bullet"/>
      <w:lvlText w:val="o"/>
      <w:lvlJc w:val="left"/>
      <w:pPr>
        <w:ind w:left="1440" w:hanging="360"/>
      </w:pPr>
      <w:rPr>
        <w:rFonts w:ascii="Courier New" w:hAnsi="Courier New" w:hint="default"/>
      </w:rPr>
    </w:lvl>
    <w:lvl w:ilvl="2" w:tplc="A2449152">
      <w:start w:val="1"/>
      <w:numFmt w:val="bullet"/>
      <w:lvlText w:val=""/>
      <w:lvlJc w:val="left"/>
      <w:pPr>
        <w:ind w:left="2160" w:hanging="360"/>
      </w:pPr>
      <w:rPr>
        <w:rFonts w:ascii="Wingdings" w:hAnsi="Wingdings" w:hint="default"/>
      </w:rPr>
    </w:lvl>
    <w:lvl w:ilvl="3" w:tplc="7A3600D2">
      <w:start w:val="1"/>
      <w:numFmt w:val="bullet"/>
      <w:lvlText w:val=""/>
      <w:lvlJc w:val="left"/>
      <w:pPr>
        <w:ind w:left="2880" w:hanging="360"/>
      </w:pPr>
      <w:rPr>
        <w:rFonts w:ascii="Symbol" w:hAnsi="Symbol" w:hint="default"/>
      </w:rPr>
    </w:lvl>
    <w:lvl w:ilvl="4" w:tplc="CB609680">
      <w:start w:val="1"/>
      <w:numFmt w:val="bullet"/>
      <w:lvlText w:val="o"/>
      <w:lvlJc w:val="left"/>
      <w:pPr>
        <w:ind w:left="3600" w:hanging="360"/>
      </w:pPr>
      <w:rPr>
        <w:rFonts w:ascii="Courier New" w:hAnsi="Courier New" w:hint="default"/>
      </w:rPr>
    </w:lvl>
    <w:lvl w:ilvl="5" w:tplc="139A51BE">
      <w:start w:val="1"/>
      <w:numFmt w:val="bullet"/>
      <w:lvlText w:val=""/>
      <w:lvlJc w:val="left"/>
      <w:pPr>
        <w:ind w:left="4320" w:hanging="360"/>
      </w:pPr>
      <w:rPr>
        <w:rFonts w:ascii="Wingdings" w:hAnsi="Wingdings" w:hint="default"/>
      </w:rPr>
    </w:lvl>
    <w:lvl w:ilvl="6" w:tplc="6D6A1106">
      <w:start w:val="1"/>
      <w:numFmt w:val="bullet"/>
      <w:lvlText w:val=""/>
      <w:lvlJc w:val="left"/>
      <w:pPr>
        <w:ind w:left="5040" w:hanging="360"/>
      </w:pPr>
      <w:rPr>
        <w:rFonts w:ascii="Symbol" w:hAnsi="Symbol" w:hint="default"/>
      </w:rPr>
    </w:lvl>
    <w:lvl w:ilvl="7" w:tplc="8B44362C">
      <w:start w:val="1"/>
      <w:numFmt w:val="bullet"/>
      <w:lvlText w:val="o"/>
      <w:lvlJc w:val="left"/>
      <w:pPr>
        <w:ind w:left="5760" w:hanging="360"/>
      </w:pPr>
      <w:rPr>
        <w:rFonts w:ascii="Courier New" w:hAnsi="Courier New" w:hint="default"/>
      </w:rPr>
    </w:lvl>
    <w:lvl w:ilvl="8" w:tplc="C61A7E76">
      <w:start w:val="1"/>
      <w:numFmt w:val="bullet"/>
      <w:lvlText w:val=""/>
      <w:lvlJc w:val="left"/>
      <w:pPr>
        <w:ind w:left="6480" w:hanging="360"/>
      </w:pPr>
      <w:rPr>
        <w:rFonts w:ascii="Wingdings" w:hAnsi="Wingdings" w:hint="default"/>
      </w:rPr>
    </w:lvl>
  </w:abstractNum>
  <w:abstractNum w:abstractNumId="28" w15:restartNumberingAfterBreak="0">
    <w:nsid w:val="44773C1F"/>
    <w:multiLevelType w:val="hybridMultilevel"/>
    <w:tmpl w:val="5E06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8E2635"/>
    <w:multiLevelType w:val="hybridMultilevel"/>
    <w:tmpl w:val="D8B6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2D10EF"/>
    <w:multiLevelType w:val="hybridMultilevel"/>
    <w:tmpl w:val="AFFCF050"/>
    <w:lvl w:ilvl="0" w:tplc="B24C81E2">
      <w:start w:val="1"/>
      <w:numFmt w:val="bullet"/>
      <w:lvlText w:val="·"/>
      <w:lvlJc w:val="left"/>
      <w:pPr>
        <w:ind w:left="720" w:hanging="360"/>
      </w:pPr>
      <w:rPr>
        <w:rFonts w:ascii="Symbol" w:hAnsi="Symbol" w:hint="default"/>
      </w:rPr>
    </w:lvl>
    <w:lvl w:ilvl="1" w:tplc="2974C07E">
      <w:start w:val="1"/>
      <w:numFmt w:val="bullet"/>
      <w:lvlText w:val="o"/>
      <w:lvlJc w:val="left"/>
      <w:pPr>
        <w:ind w:left="1440" w:hanging="360"/>
      </w:pPr>
      <w:rPr>
        <w:rFonts w:ascii="Courier New" w:hAnsi="Courier New" w:hint="default"/>
      </w:rPr>
    </w:lvl>
    <w:lvl w:ilvl="2" w:tplc="4F7262A6">
      <w:start w:val="1"/>
      <w:numFmt w:val="bullet"/>
      <w:lvlText w:val=""/>
      <w:lvlJc w:val="left"/>
      <w:pPr>
        <w:ind w:left="2160" w:hanging="360"/>
      </w:pPr>
      <w:rPr>
        <w:rFonts w:ascii="Wingdings" w:hAnsi="Wingdings" w:hint="default"/>
      </w:rPr>
    </w:lvl>
    <w:lvl w:ilvl="3" w:tplc="1A0A59F4">
      <w:start w:val="1"/>
      <w:numFmt w:val="bullet"/>
      <w:lvlText w:val=""/>
      <w:lvlJc w:val="left"/>
      <w:pPr>
        <w:ind w:left="2880" w:hanging="360"/>
      </w:pPr>
      <w:rPr>
        <w:rFonts w:ascii="Symbol" w:hAnsi="Symbol" w:hint="default"/>
      </w:rPr>
    </w:lvl>
    <w:lvl w:ilvl="4" w:tplc="3C62D2BC">
      <w:start w:val="1"/>
      <w:numFmt w:val="bullet"/>
      <w:lvlText w:val="o"/>
      <w:lvlJc w:val="left"/>
      <w:pPr>
        <w:ind w:left="3600" w:hanging="360"/>
      </w:pPr>
      <w:rPr>
        <w:rFonts w:ascii="Courier New" w:hAnsi="Courier New" w:hint="default"/>
      </w:rPr>
    </w:lvl>
    <w:lvl w:ilvl="5" w:tplc="224296DA">
      <w:start w:val="1"/>
      <w:numFmt w:val="bullet"/>
      <w:lvlText w:val=""/>
      <w:lvlJc w:val="left"/>
      <w:pPr>
        <w:ind w:left="4320" w:hanging="360"/>
      </w:pPr>
      <w:rPr>
        <w:rFonts w:ascii="Wingdings" w:hAnsi="Wingdings" w:hint="default"/>
      </w:rPr>
    </w:lvl>
    <w:lvl w:ilvl="6" w:tplc="B2EEDD20">
      <w:start w:val="1"/>
      <w:numFmt w:val="bullet"/>
      <w:lvlText w:val=""/>
      <w:lvlJc w:val="left"/>
      <w:pPr>
        <w:ind w:left="5040" w:hanging="360"/>
      </w:pPr>
      <w:rPr>
        <w:rFonts w:ascii="Symbol" w:hAnsi="Symbol" w:hint="default"/>
      </w:rPr>
    </w:lvl>
    <w:lvl w:ilvl="7" w:tplc="B256339E">
      <w:start w:val="1"/>
      <w:numFmt w:val="bullet"/>
      <w:lvlText w:val="o"/>
      <w:lvlJc w:val="left"/>
      <w:pPr>
        <w:ind w:left="5760" w:hanging="360"/>
      </w:pPr>
      <w:rPr>
        <w:rFonts w:ascii="Courier New" w:hAnsi="Courier New" w:hint="default"/>
      </w:rPr>
    </w:lvl>
    <w:lvl w:ilvl="8" w:tplc="BC082816">
      <w:start w:val="1"/>
      <w:numFmt w:val="bullet"/>
      <w:lvlText w:val=""/>
      <w:lvlJc w:val="left"/>
      <w:pPr>
        <w:ind w:left="6480" w:hanging="360"/>
      </w:pPr>
      <w:rPr>
        <w:rFonts w:ascii="Wingdings" w:hAnsi="Wingdings" w:hint="default"/>
      </w:rPr>
    </w:lvl>
  </w:abstractNum>
  <w:abstractNum w:abstractNumId="31" w15:restartNumberingAfterBreak="0">
    <w:nsid w:val="53BC2155"/>
    <w:multiLevelType w:val="hybridMultilevel"/>
    <w:tmpl w:val="EB04A7DA"/>
    <w:lvl w:ilvl="0" w:tplc="F2926B4C">
      <w:start w:val="1"/>
      <w:numFmt w:val="bullet"/>
      <w:lvlText w:val="·"/>
      <w:lvlJc w:val="left"/>
      <w:pPr>
        <w:ind w:left="720" w:hanging="360"/>
      </w:pPr>
      <w:rPr>
        <w:rFonts w:ascii="Symbol" w:hAnsi="Symbol" w:hint="default"/>
      </w:rPr>
    </w:lvl>
    <w:lvl w:ilvl="1" w:tplc="D64E08D4">
      <w:start w:val="1"/>
      <w:numFmt w:val="bullet"/>
      <w:lvlText w:val="o"/>
      <w:lvlJc w:val="left"/>
      <w:pPr>
        <w:ind w:left="1440" w:hanging="360"/>
      </w:pPr>
      <w:rPr>
        <w:rFonts w:ascii="Courier New" w:hAnsi="Courier New" w:hint="default"/>
      </w:rPr>
    </w:lvl>
    <w:lvl w:ilvl="2" w:tplc="0426A534">
      <w:start w:val="1"/>
      <w:numFmt w:val="bullet"/>
      <w:lvlText w:val=""/>
      <w:lvlJc w:val="left"/>
      <w:pPr>
        <w:ind w:left="2160" w:hanging="360"/>
      </w:pPr>
      <w:rPr>
        <w:rFonts w:ascii="Wingdings" w:hAnsi="Wingdings" w:hint="default"/>
      </w:rPr>
    </w:lvl>
    <w:lvl w:ilvl="3" w:tplc="61AC5B26">
      <w:start w:val="1"/>
      <w:numFmt w:val="bullet"/>
      <w:lvlText w:val=""/>
      <w:lvlJc w:val="left"/>
      <w:pPr>
        <w:ind w:left="2880" w:hanging="360"/>
      </w:pPr>
      <w:rPr>
        <w:rFonts w:ascii="Symbol" w:hAnsi="Symbol" w:hint="default"/>
      </w:rPr>
    </w:lvl>
    <w:lvl w:ilvl="4" w:tplc="2486954E">
      <w:start w:val="1"/>
      <w:numFmt w:val="bullet"/>
      <w:lvlText w:val="o"/>
      <w:lvlJc w:val="left"/>
      <w:pPr>
        <w:ind w:left="3600" w:hanging="360"/>
      </w:pPr>
      <w:rPr>
        <w:rFonts w:ascii="Courier New" w:hAnsi="Courier New" w:hint="default"/>
      </w:rPr>
    </w:lvl>
    <w:lvl w:ilvl="5" w:tplc="4E5EF27A">
      <w:start w:val="1"/>
      <w:numFmt w:val="bullet"/>
      <w:lvlText w:val=""/>
      <w:lvlJc w:val="left"/>
      <w:pPr>
        <w:ind w:left="4320" w:hanging="360"/>
      </w:pPr>
      <w:rPr>
        <w:rFonts w:ascii="Wingdings" w:hAnsi="Wingdings" w:hint="default"/>
      </w:rPr>
    </w:lvl>
    <w:lvl w:ilvl="6" w:tplc="F7FE7EF8">
      <w:start w:val="1"/>
      <w:numFmt w:val="bullet"/>
      <w:lvlText w:val=""/>
      <w:lvlJc w:val="left"/>
      <w:pPr>
        <w:ind w:left="5040" w:hanging="360"/>
      </w:pPr>
      <w:rPr>
        <w:rFonts w:ascii="Symbol" w:hAnsi="Symbol" w:hint="default"/>
      </w:rPr>
    </w:lvl>
    <w:lvl w:ilvl="7" w:tplc="89B45638">
      <w:start w:val="1"/>
      <w:numFmt w:val="bullet"/>
      <w:lvlText w:val="o"/>
      <w:lvlJc w:val="left"/>
      <w:pPr>
        <w:ind w:left="5760" w:hanging="360"/>
      </w:pPr>
      <w:rPr>
        <w:rFonts w:ascii="Courier New" w:hAnsi="Courier New" w:hint="default"/>
      </w:rPr>
    </w:lvl>
    <w:lvl w:ilvl="8" w:tplc="1E6A336C">
      <w:start w:val="1"/>
      <w:numFmt w:val="bullet"/>
      <w:lvlText w:val=""/>
      <w:lvlJc w:val="left"/>
      <w:pPr>
        <w:ind w:left="6480" w:hanging="360"/>
      </w:pPr>
      <w:rPr>
        <w:rFonts w:ascii="Wingdings" w:hAnsi="Wingdings" w:hint="default"/>
      </w:rPr>
    </w:lvl>
  </w:abstractNum>
  <w:abstractNum w:abstractNumId="32" w15:restartNumberingAfterBreak="0">
    <w:nsid w:val="5F8949EE"/>
    <w:multiLevelType w:val="hybridMultilevel"/>
    <w:tmpl w:val="0840C264"/>
    <w:lvl w:ilvl="0" w:tplc="1EB430CE">
      <w:start w:val="1"/>
      <w:numFmt w:val="bullet"/>
      <w:lvlText w:val="·"/>
      <w:lvlJc w:val="left"/>
      <w:pPr>
        <w:ind w:left="720" w:hanging="360"/>
      </w:pPr>
      <w:rPr>
        <w:rFonts w:ascii="Symbol" w:hAnsi="Symbol" w:hint="default"/>
      </w:rPr>
    </w:lvl>
    <w:lvl w:ilvl="1" w:tplc="AA842E5C">
      <w:start w:val="1"/>
      <w:numFmt w:val="bullet"/>
      <w:lvlText w:val="o"/>
      <w:lvlJc w:val="left"/>
      <w:pPr>
        <w:ind w:left="1440" w:hanging="360"/>
      </w:pPr>
      <w:rPr>
        <w:rFonts w:ascii="Courier New" w:hAnsi="Courier New" w:hint="default"/>
      </w:rPr>
    </w:lvl>
    <w:lvl w:ilvl="2" w:tplc="D9808472">
      <w:start w:val="1"/>
      <w:numFmt w:val="bullet"/>
      <w:lvlText w:val=""/>
      <w:lvlJc w:val="left"/>
      <w:pPr>
        <w:ind w:left="2160" w:hanging="360"/>
      </w:pPr>
      <w:rPr>
        <w:rFonts w:ascii="Wingdings" w:hAnsi="Wingdings" w:hint="default"/>
      </w:rPr>
    </w:lvl>
    <w:lvl w:ilvl="3" w:tplc="80641B6C">
      <w:start w:val="1"/>
      <w:numFmt w:val="bullet"/>
      <w:lvlText w:val=""/>
      <w:lvlJc w:val="left"/>
      <w:pPr>
        <w:ind w:left="2880" w:hanging="360"/>
      </w:pPr>
      <w:rPr>
        <w:rFonts w:ascii="Symbol" w:hAnsi="Symbol" w:hint="default"/>
      </w:rPr>
    </w:lvl>
    <w:lvl w:ilvl="4" w:tplc="4E1AABA0">
      <w:start w:val="1"/>
      <w:numFmt w:val="bullet"/>
      <w:lvlText w:val="o"/>
      <w:lvlJc w:val="left"/>
      <w:pPr>
        <w:ind w:left="3600" w:hanging="360"/>
      </w:pPr>
      <w:rPr>
        <w:rFonts w:ascii="Courier New" w:hAnsi="Courier New" w:hint="default"/>
      </w:rPr>
    </w:lvl>
    <w:lvl w:ilvl="5" w:tplc="C0481820">
      <w:start w:val="1"/>
      <w:numFmt w:val="bullet"/>
      <w:lvlText w:val=""/>
      <w:lvlJc w:val="left"/>
      <w:pPr>
        <w:ind w:left="4320" w:hanging="360"/>
      </w:pPr>
      <w:rPr>
        <w:rFonts w:ascii="Wingdings" w:hAnsi="Wingdings" w:hint="default"/>
      </w:rPr>
    </w:lvl>
    <w:lvl w:ilvl="6" w:tplc="070EFEEC">
      <w:start w:val="1"/>
      <w:numFmt w:val="bullet"/>
      <w:lvlText w:val=""/>
      <w:lvlJc w:val="left"/>
      <w:pPr>
        <w:ind w:left="5040" w:hanging="360"/>
      </w:pPr>
      <w:rPr>
        <w:rFonts w:ascii="Symbol" w:hAnsi="Symbol" w:hint="default"/>
      </w:rPr>
    </w:lvl>
    <w:lvl w:ilvl="7" w:tplc="6A6C4F4E">
      <w:start w:val="1"/>
      <w:numFmt w:val="bullet"/>
      <w:lvlText w:val="o"/>
      <w:lvlJc w:val="left"/>
      <w:pPr>
        <w:ind w:left="5760" w:hanging="360"/>
      </w:pPr>
      <w:rPr>
        <w:rFonts w:ascii="Courier New" w:hAnsi="Courier New" w:hint="default"/>
      </w:rPr>
    </w:lvl>
    <w:lvl w:ilvl="8" w:tplc="E85E0A84">
      <w:start w:val="1"/>
      <w:numFmt w:val="bullet"/>
      <w:lvlText w:val=""/>
      <w:lvlJc w:val="left"/>
      <w:pPr>
        <w:ind w:left="6480" w:hanging="360"/>
      </w:pPr>
      <w:rPr>
        <w:rFonts w:ascii="Wingdings" w:hAnsi="Wingdings" w:hint="default"/>
      </w:rPr>
    </w:lvl>
  </w:abstractNum>
  <w:abstractNum w:abstractNumId="33" w15:restartNumberingAfterBreak="0">
    <w:nsid w:val="60667195"/>
    <w:multiLevelType w:val="hybridMultilevel"/>
    <w:tmpl w:val="7474247A"/>
    <w:lvl w:ilvl="0" w:tplc="08090001">
      <w:start w:val="1"/>
      <w:numFmt w:val="bullet"/>
      <w:lvlText w:val=""/>
      <w:lvlJc w:val="left"/>
      <w:pPr>
        <w:ind w:left="720" w:hanging="360"/>
      </w:pPr>
      <w:rPr>
        <w:rFonts w:ascii="Symbol" w:hAnsi="Symbol" w:hint="default"/>
      </w:rPr>
    </w:lvl>
    <w:lvl w:ilvl="1" w:tplc="DCB2355E">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85C0A"/>
    <w:multiLevelType w:val="hybridMultilevel"/>
    <w:tmpl w:val="58E2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86578D"/>
    <w:multiLevelType w:val="multilevel"/>
    <w:tmpl w:val="3AA09630"/>
    <w:lvl w:ilvl="0">
      <w:start w:val="1"/>
      <w:numFmt w:val="decimal"/>
      <w:lvlText w:val="%1.0"/>
      <w:lvlJc w:val="left"/>
      <w:pPr>
        <w:ind w:left="454" w:hanging="454"/>
      </w:pPr>
      <w:rPr>
        <w:rFonts w:hint="default"/>
        <w:b/>
        <w:bCs w:val="0"/>
        <w:i w:val="0"/>
        <w:iCs w:val="0"/>
        <w:caps w:val="0"/>
        <w:smallCaps w:val="0"/>
        <w:strike w:val="0"/>
        <w:dstrike w:val="0"/>
        <w:noProof w:val="0"/>
        <w:vanish w:val="0"/>
        <w:spacing w:val="0"/>
        <w:kern w:val="0"/>
        <w:position w:val="0"/>
        <w:u w:val="none"/>
        <w:vertAlign w:val="baseline"/>
        <w:em w:val="none"/>
      </w:rPr>
    </w:lvl>
    <w:lvl w:ilvl="1">
      <w:start w:val="1"/>
      <w:numFmt w:val="decimal"/>
      <w:lvlText w:val="%1.%2"/>
      <w:lvlJc w:val="left"/>
      <w:pPr>
        <w:tabs>
          <w:tab w:val="num" w:pos="1440"/>
        </w:tabs>
        <w:ind w:left="454" w:hanging="454"/>
      </w:pPr>
      <w:rPr>
        <w:rFonts w:hint="default"/>
        <w:b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6" w15:restartNumberingAfterBreak="0">
    <w:nsid w:val="760E440A"/>
    <w:multiLevelType w:val="hybridMultilevel"/>
    <w:tmpl w:val="054C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31168"/>
    <w:multiLevelType w:val="hybridMultilevel"/>
    <w:tmpl w:val="EB9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14"/>
  </w:num>
  <w:num w:numId="3">
    <w:abstractNumId w:val="32"/>
  </w:num>
  <w:num w:numId="4">
    <w:abstractNumId w:val="31"/>
  </w:num>
  <w:num w:numId="5">
    <w:abstractNumId w:val="15"/>
  </w:num>
  <w:num w:numId="6">
    <w:abstractNumId w:val="25"/>
  </w:num>
  <w:num w:numId="7">
    <w:abstractNumId w:val="20"/>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3"/>
  </w:num>
  <w:num w:numId="21">
    <w:abstractNumId w:val="13"/>
    <w:lvlOverride w:ilvl="0">
      <w:lvl w:ilvl="0">
        <w:start w:val="1"/>
        <w:numFmt w:val="decimal"/>
        <w:pStyle w:val="ListNos1THF"/>
        <w:lvlText w:val="%1.0"/>
        <w:lvlJc w:val="left"/>
        <w:pPr>
          <w:ind w:left="2580" w:hanging="737"/>
        </w:pPr>
        <w:rPr>
          <w:rFonts w:hint="default"/>
        </w:rPr>
      </w:lvl>
    </w:lvlOverride>
    <w:lvlOverride w:ilvl="1">
      <w:lvl w:ilvl="1">
        <w:start w:val="1"/>
        <w:numFmt w:val="decimal"/>
        <w:pStyle w:val="ListNos2THF"/>
        <w:lvlText w:val="%1.%2"/>
        <w:lvlJc w:val="left"/>
        <w:pPr>
          <w:ind w:left="1162"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26"/>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1">
      <w:lvl w:ilvl="1">
        <w:start w:val="1"/>
        <w:numFmt w:val="decimal"/>
        <w:pStyle w:val="ListNos2THF"/>
        <w:lvlText w:val="%1.%2"/>
        <w:lvlJc w:val="left"/>
        <w:pPr>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19"/>
  </w:num>
  <w:num w:numId="32">
    <w:abstractNumId w:val="13"/>
    <w:lvlOverride w:ilvl="1">
      <w:lvl w:ilvl="1">
        <w:start w:val="1"/>
        <w:numFmt w:val="decimal"/>
        <w:pStyle w:val="ListNos2THF"/>
        <w:lvlText w:val="%1.%2"/>
        <w:lvlJc w:val="left"/>
        <w:pPr>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12"/>
  </w:num>
  <w:num w:numId="34">
    <w:abstractNumId w:val="28"/>
  </w:num>
  <w:num w:numId="35">
    <w:abstractNumId w:val="36"/>
  </w:num>
  <w:num w:numId="36">
    <w:abstractNumId w:val="17"/>
  </w:num>
  <w:num w:numId="37">
    <w:abstractNumId w:val="37"/>
  </w:num>
  <w:num w:numId="38">
    <w:abstractNumId w:val="13"/>
  </w:num>
  <w:num w:numId="39">
    <w:abstractNumId w:val="13"/>
  </w:num>
  <w:num w:numId="40">
    <w:abstractNumId w:val="13"/>
  </w:num>
  <w:num w:numId="41">
    <w:abstractNumId w:val="34"/>
  </w:num>
  <w:num w:numId="42">
    <w:abstractNumId w:val="33"/>
  </w:num>
  <w:num w:numId="43">
    <w:abstractNumId w:val="9"/>
  </w:num>
  <w:num w:numId="44">
    <w:abstractNumId w:val="29"/>
  </w:num>
  <w:num w:numId="45">
    <w:abstractNumId w:val="16"/>
  </w:num>
  <w:num w:numId="46">
    <w:abstractNumId w:val="10"/>
  </w:num>
  <w:num w:numId="47">
    <w:abstractNumId w:val="2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253"/>
    <w:rsid w:val="00010F34"/>
    <w:rsid w:val="000141D9"/>
    <w:rsid w:val="00020B50"/>
    <w:rsid w:val="00027DD6"/>
    <w:rsid w:val="00032566"/>
    <w:rsid w:val="00034BD1"/>
    <w:rsid w:val="000366C9"/>
    <w:rsid w:val="00053588"/>
    <w:rsid w:val="00057AA7"/>
    <w:rsid w:val="00061C68"/>
    <w:rsid w:val="00063F97"/>
    <w:rsid w:val="000652A4"/>
    <w:rsid w:val="00072C1B"/>
    <w:rsid w:val="00081533"/>
    <w:rsid w:val="00084F68"/>
    <w:rsid w:val="00087465"/>
    <w:rsid w:val="00090C64"/>
    <w:rsid w:val="000A601B"/>
    <w:rsid w:val="000B0D65"/>
    <w:rsid w:val="000B499B"/>
    <w:rsid w:val="000C1315"/>
    <w:rsid w:val="000C3915"/>
    <w:rsid w:val="000C467B"/>
    <w:rsid w:val="000C74FE"/>
    <w:rsid w:val="000E49F5"/>
    <w:rsid w:val="000E6263"/>
    <w:rsid w:val="000E6AD1"/>
    <w:rsid w:val="000F0109"/>
    <w:rsid w:val="000F2A23"/>
    <w:rsid w:val="000F7E68"/>
    <w:rsid w:val="00102B11"/>
    <w:rsid w:val="00111FEA"/>
    <w:rsid w:val="0011693A"/>
    <w:rsid w:val="0012091C"/>
    <w:rsid w:val="001217A3"/>
    <w:rsid w:val="00123351"/>
    <w:rsid w:val="00127EAB"/>
    <w:rsid w:val="00132A71"/>
    <w:rsid w:val="00136557"/>
    <w:rsid w:val="001373D9"/>
    <w:rsid w:val="00140295"/>
    <w:rsid w:val="001462EF"/>
    <w:rsid w:val="00150A69"/>
    <w:rsid w:val="0015111E"/>
    <w:rsid w:val="00155431"/>
    <w:rsid w:val="00160A59"/>
    <w:rsid w:val="001712BA"/>
    <w:rsid w:val="00173642"/>
    <w:rsid w:val="001827F0"/>
    <w:rsid w:val="001866F3"/>
    <w:rsid w:val="00194A8A"/>
    <w:rsid w:val="00197759"/>
    <w:rsid w:val="001A1287"/>
    <w:rsid w:val="001A3602"/>
    <w:rsid w:val="001B06F2"/>
    <w:rsid w:val="001B7635"/>
    <w:rsid w:val="001C1196"/>
    <w:rsid w:val="001C39DC"/>
    <w:rsid w:val="001D6602"/>
    <w:rsid w:val="001E15DA"/>
    <w:rsid w:val="001E18CE"/>
    <w:rsid w:val="001E26BC"/>
    <w:rsid w:val="001E4232"/>
    <w:rsid w:val="001E62C3"/>
    <w:rsid w:val="001F75F3"/>
    <w:rsid w:val="00201873"/>
    <w:rsid w:val="00201A86"/>
    <w:rsid w:val="00202095"/>
    <w:rsid w:val="0022283E"/>
    <w:rsid w:val="002247BD"/>
    <w:rsid w:val="002251A6"/>
    <w:rsid w:val="002276C2"/>
    <w:rsid w:val="00232512"/>
    <w:rsid w:val="00256552"/>
    <w:rsid w:val="0026745F"/>
    <w:rsid w:val="00267C3B"/>
    <w:rsid w:val="00276B89"/>
    <w:rsid w:val="0028318F"/>
    <w:rsid w:val="002836BF"/>
    <w:rsid w:val="00286339"/>
    <w:rsid w:val="00287DE6"/>
    <w:rsid w:val="00291B21"/>
    <w:rsid w:val="00294159"/>
    <w:rsid w:val="002A3D51"/>
    <w:rsid w:val="002B32BA"/>
    <w:rsid w:val="002B7955"/>
    <w:rsid w:val="002C51EA"/>
    <w:rsid w:val="002D3626"/>
    <w:rsid w:val="002E679A"/>
    <w:rsid w:val="002F0741"/>
    <w:rsid w:val="002F43DC"/>
    <w:rsid w:val="002F6AF8"/>
    <w:rsid w:val="002F7166"/>
    <w:rsid w:val="0030705F"/>
    <w:rsid w:val="00310574"/>
    <w:rsid w:val="00314584"/>
    <w:rsid w:val="003158BD"/>
    <w:rsid w:val="00327838"/>
    <w:rsid w:val="003417E0"/>
    <w:rsid w:val="003422B2"/>
    <w:rsid w:val="00345818"/>
    <w:rsid w:val="00346056"/>
    <w:rsid w:val="00350D6B"/>
    <w:rsid w:val="003530DB"/>
    <w:rsid w:val="00356283"/>
    <w:rsid w:val="003574AF"/>
    <w:rsid w:val="00366998"/>
    <w:rsid w:val="0036B22B"/>
    <w:rsid w:val="00385101"/>
    <w:rsid w:val="003905A4"/>
    <w:rsid w:val="00397B14"/>
    <w:rsid w:val="003A1E98"/>
    <w:rsid w:val="003A1ED0"/>
    <w:rsid w:val="003A420E"/>
    <w:rsid w:val="003A728D"/>
    <w:rsid w:val="003A7EDB"/>
    <w:rsid w:val="003B037C"/>
    <w:rsid w:val="003B04EB"/>
    <w:rsid w:val="003B088F"/>
    <w:rsid w:val="003B4100"/>
    <w:rsid w:val="003C3F92"/>
    <w:rsid w:val="003C45BC"/>
    <w:rsid w:val="003C4DEB"/>
    <w:rsid w:val="003C6BCF"/>
    <w:rsid w:val="003C6E18"/>
    <w:rsid w:val="003D1A43"/>
    <w:rsid w:val="003E1EE5"/>
    <w:rsid w:val="003F01A9"/>
    <w:rsid w:val="003F2E4E"/>
    <w:rsid w:val="003F7827"/>
    <w:rsid w:val="00404906"/>
    <w:rsid w:val="0040775C"/>
    <w:rsid w:val="00411D8E"/>
    <w:rsid w:val="00414FFB"/>
    <w:rsid w:val="00416D6F"/>
    <w:rsid w:val="0042468D"/>
    <w:rsid w:val="00433D41"/>
    <w:rsid w:val="00434AE1"/>
    <w:rsid w:val="00436D86"/>
    <w:rsid w:val="004411B3"/>
    <w:rsid w:val="00444FE1"/>
    <w:rsid w:val="00455766"/>
    <w:rsid w:val="004579DA"/>
    <w:rsid w:val="00477006"/>
    <w:rsid w:val="00490AC9"/>
    <w:rsid w:val="004924EC"/>
    <w:rsid w:val="00492C3B"/>
    <w:rsid w:val="00493E96"/>
    <w:rsid w:val="004A0049"/>
    <w:rsid w:val="004B14D9"/>
    <w:rsid w:val="004C30BC"/>
    <w:rsid w:val="004C434D"/>
    <w:rsid w:val="004C4741"/>
    <w:rsid w:val="004C63B4"/>
    <w:rsid w:val="004D1490"/>
    <w:rsid w:val="004D2B81"/>
    <w:rsid w:val="004D42C2"/>
    <w:rsid w:val="004D6D1F"/>
    <w:rsid w:val="004E07A1"/>
    <w:rsid w:val="004E7164"/>
    <w:rsid w:val="005016C4"/>
    <w:rsid w:val="00502E91"/>
    <w:rsid w:val="00505383"/>
    <w:rsid w:val="00510FE0"/>
    <w:rsid w:val="005133F5"/>
    <w:rsid w:val="00522C21"/>
    <w:rsid w:val="00524586"/>
    <w:rsid w:val="0053433E"/>
    <w:rsid w:val="00536F9B"/>
    <w:rsid w:val="00546AF9"/>
    <w:rsid w:val="00546FE4"/>
    <w:rsid w:val="00561D75"/>
    <w:rsid w:val="005641EB"/>
    <w:rsid w:val="005674B8"/>
    <w:rsid w:val="00572860"/>
    <w:rsid w:val="00576A9C"/>
    <w:rsid w:val="00576DC2"/>
    <w:rsid w:val="00580871"/>
    <w:rsid w:val="00582673"/>
    <w:rsid w:val="00583F28"/>
    <w:rsid w:val="00584937"/>
    <w:rsid w:val="00586868"/>
    <w:rsid w:val="00591DC7"/>
    <w:rsid w:val="005A6B2B"/>
    <w:rsid w:val="005A6C3A"/>
    <w:rsid w:val="005A6DB7"/>
    <w:rsid w:val="005B04E9"/>
    <w:rsid w:val="005B14EC"/>
    <w:rsid w:val="005B4881"/>
    <w:rsid w:val="005B6113"/>
    <w:rsid w:val="005B6C0E"/>
    <w:rsid w:val="005B7B75"/>
    <w:rsid w:val="005C47CF"/>
    <w:rsid w:val="005D0754"/>
    <w:rsid w:val="005D53B8"/>
    <w:rsid w:val="005D5C7C"/>
    <w:rsid w:val="005F7DB3"/>
    <w:rsid w:val="006007D7"/>
    <w:rsid w:val="00604690"/>
    <w:rsid w:val="00605904"/>
    <w:rsid w:val="00637ABF"/>
    <w:rsid w:val="00644E2C"/>
    <w:rsid w:val="00651778"/>
    <w:rsid w:val="006557DB"/>
    <w:rsid w:val="00660BFE"/>
    <w:rsid w:val="006704B6"/>
    <w:rsid w:val="00674F96"/>
    <w:rsid w:val="00675787"/>
    <w:rsid w:val="006852F3"/>
    <w:rsid w:val="0069208B"/>
    <w:rsid w:val="006A75F2"/>
    <w:rsid w:val="006C01FF"/>
    <w:rsid w:val="006C708B"/>
    <w:rsid w:val="006D72B0"/>
    <w:rsid w:val="006E1C5B"/>
    <w:rsid w:val="006F45CB"/>
    <w:rsid w:val="006F618B"/>
    <w:rsid w:val="0070452A"/>
    <w:rsid w:val="00711A09"/>
    <w:rsid w:val="00711D68"/>
    <w:rsid w:val="0071437F"/>
    <w:rsid w:val="0072759B"/>
    <w:rsid w:val="0073029B"/>
    <w:rsid w:val="00744149"/>
    <w:rsid w:val="007610DD"/>
    <w:rsid w:val="007620A8"/>
    <w:rsid w:val="00773E9F"/>
    <w:rsid w:val="00774952"/>
    <w:rsid w:val="00791988"/>
    <w:rsid w:val="00792E13"/>
    <w:rsid w:val="00794ECB"/>
    <w:rsid w:val="00797095"/>
    <w:rsid w:val="007A4FE9"/>
    <w:rsid w:val="007A7253"/>
    <w:rsid w:val="007A7645"/>
    <w:rsid w:val="007B6640"/>
    <w:rsid w:val="007B7BA2"/>
    <w:rsid w:val="007C37D3"/>
    <w:rsid w:val="007E618E"/>
    <w:rsid w:val="007E77E3"/>
    <w:rsid w:val="007F0E19"/>
    <w:rsid w:val="007F2226"/>
    <w:rsid w:val="007F58FA"/>
    <w:rsid w:val="0080026B"/>
    <w:rsid w:val="00810E34"/>
    <w:rsid w:val="00810EB5"/>
    <w:rsid w:val="0081500C"/>
    <w:rsid w:val="00820C5A"/>
    <w:rsid w:val="00822035"/>
    <w:rsid w:val="00827DAB"/>
    <w:rsid w:val="00855AB7"/>
    <w:rsid w:val="008575A2"/>
    <w:rsid w:val="008622C1"/>
    <w:rsid w:val="00865045"/>
    <w:rsid w:val="00866594"/>
    <w:rsid w:val="00867D9A"/>
    <w:rsid w:val="00873BC8"/>
    <w:rsid w:val="008769E3"/>
    <w:rsid w:val="00877F96"/>
    <w:rsid w:val="0088100D"/>
    <w:rsid w:val="00883FFA"/>
    <w:rsid w:val="008930AC"/>
    <w:rsid w:val="008A385F"/>
    <w:rsid w:val="008B66A4"/>
    <w:rsid w:val="008B6DCD"/>
    <w:rsid w:val="008C7BDD"/>
    <w:rsid w:val="008D1AFA"/>
    <w:rsid w:val="008D581F"/>
    <w:rsid w:val="008F2256"/>
    <w:rsid w:val="008F37D8"/>
    <w:rsid w:val="00904492"/>
    <w:rsid w:val="00910717"/>
    <w:rsid w:val="00915DF6"/>
    <w:rsid w:val="009203CB"/>
    <w:rsid w:val="0092357E"/>
    <w:rsid w:val="0092475F"/>
    <w:rsid w:val="00930FC4"/>
    <w:rsid w:val="00936A83"/>
    <w:rsid w:val="0094638B"/>
    <w:rsid w:val="00965745"/>
    <w:rsid w:val="00965AD6"/>
    <w:rsid w:val="00974167"/>
    <w:rsid w:val="0097433C"/>
    <w:rsid w:val="00974FB9"/>
    <w:rsid w:val="00975583"/>
    <w:rsid w:val="0098103E"/>
    <w:rsid w:val="00982A7C"/>
    <w:rsid w:val="009A071B"/>
    <w:rsid w:val="009B04F3"/>
    <w:rsid w:val="009B7C8B"/>
    <w:rsid w:val="009C757B"/>
    <w:rsid w:val="009C7C9F"/>
    <w:rsid w:val="009E77B5"/>
    <w:rsid w:val="009F1246"/>
    <w:rsid w:val="00A01095"/>
    <w:rsid w:val="00A022B6"/>
    <w:rsid w:val="00A02C28"/>
    <w:rsid w:val="00A06F91"/>
    <w:rsid w:val="00A1382D"/>
    <w:rsid w:val="00A26C12"/>
    <w:rsid w:val="00A35C6C"/>
    <w:rsid w:val="00A4043B"/>
    <w:rsid w:val="00A44057"/>
    <w:rsid w:val="00A47706"/>
    <w:rsid w:val="00A52FED"/>
    <w:rsid w:val="00A60804"/>
    <w:rsid w:val="00A67B75"/>
    <w:rsid w:val="00A724BE"/>
    <w:rsid w:val="00A7725E"/>
    <w:rsid w:val="00A82988"/>
    <w:rsid w:val="00A84BF3"/>
    <w:rsid w:val="00A86457"/>
    <w:rsid w:val="00AA2F0A"/>
    <w:rsid w:val="00AA6420"/>
    <w:rsid w:val="00AA6509"/>
    <w:rsid w:val="00AA790A"/>
    <w:rsid w:val="00AB6554"/>
    <w:rsid w:val="00AC220C"/>
    <w:rsid w:val="00AC7BFF"/>
    <w:rsid w:val="00AD0C69"/>
    <w:rsid w:val="00AE64F5"/>
    <w:rsid w:val="00B022D3"/>
    <w:rsid w:val="00B02D96"/>
    <w:rsid w:val="00B03D45"/>
    <w:rsid w:val="00B06008"/>
    <w:rsid w:val="00B107A5"/>
    <w:rsid w:val="00B10BB3"/>
    <w:rsid w:val="00B12410"/>
    <w:rsid w:val="00B12D63"/>
    <w:rsid w:val="00B16818"/>
    <w:rsid w:val="00B17E5C"/>
    <w:rsid w:val="00B20063"/>
    <w:rsid w:val="00B35193"/>
    <w:rsid w:val="00B356D7"/>
    <w:rsid w:val="00B503E8"/>
    <w:rsid w:val="00B6026B"/>
    <w:rsid w:val="00B778B8"/>
    <w:rsid w:val="00B93C95"/>
    <w:rsid w:val="00B9500A"/>
    <w:rsid w:val="00BA7CD2"/>
    <w:rsid w:val="00BB009E"/>
    <w:rsid w:val="00BB421D"/>
    <w:rsid w:val="00BB7C3F"/>
    <w:rsid w:val="00BC7A19"/>
    <w:rsid w:val="00BD6F1D"/>
    <w:rsid w:val="00BD733C"/>
    <w:rsid w:val="00BE2F2A"/>
    <w:rsid w:val="00BE7221"/>
    <w:rsid w:val="00BF5584"/>
    <w:rsid w:val="00C03666"/>
    <w:rsid w:val="00C16E6E"/>
    <w:rsid w:val="00C22D7C"/>
    <w:rsid w:val="00C25D56"/>
    <w:rsid w:val="00C27BB3"/>
    <w:rsid w:val="00C328DF"/>
    <w:rsid w:val="00C34615"/>
    <w:rsid w:val="00C466DA"/>
    <w:rsid w:val="00C46D3F"/>
    <w:rsid w:val="00C47437"/>
    <w:rsid w:val="00C51D36"/>
    <w:rsid w:val="00C55306"/>
    <w:rsid w:val="00C726D6"/>
    <w:rsid w:val="00C762BE"/>
    <w:rsid w:val="00C76FE2"/>
    <w:rsid w:val="00C96D48"/>
    <w:rsid w:val="00CA0127"/>
    <w:rsid w:val="00CA1B94"/>
    <w:rsid w:val="00CA448F"/>
    <w:rsid w:val="00CA4BA8"/>
    <w:rsid w:val="00CA4D45"/>
    <w:rsid w:val="00CB0678"/>
    <w:rsid w:val="00CB4F58"/>
    <w:rsid w:val="00CB57C4"/>
    <w:rsid w:val="00CC3733"/>
    <w:rsid w:val="00CC5290"/>
    <w:rsid w:val="00CD08B7"/>
    <w:rsid w:val="00CD1ECE"/>
    <w:rsid w:val="00CE4738"/>
    <w:rsid w:val="00CF2157"/>
    <w:rsid w:val="00CF4FFE"/>
    <w:rsid w:val="00D04390"/>
    <w:rsid w:val="00D13FDB"/>
    <w:rsid w:val="00D14C64"/>
    <w:rsid w:val="00D16175"/>
    <w:rsid w:val="00D336C3"/>
    <w:rsid w:val="00D33740"/>
    <w:rsid w:val="00D4272D"/>
    <w:rsid w:val="00D50252"/>
    <w:rsid w:val="00D5066E"/>
    <w:rsid w:val="00D528AB"/>
    <w:rsid w:val="00D55320"/>
    <w:rsid w:val="00D60AFD"/>
    <w:rsid w:val="00D6140D"/>
    <w:rsid w:val="00D70370"/>
    <w:rsid w:val="00D8047B"/>
    <w:rsid w:val="00D830C0"/>
    <w:rsid w:val="00D830D1"/>
    <w:rsid w:val="00D90A5E"/>
    <w:rsid w:val="00DA0C3D"/>
    <w:rsid w:val="00DB1ED2"/>
    <w:rsid w:val="00DB3156"/>
    <w:rsid w:val="00DB473A"/>
    <w:rsid w:val="00DD1D02"/>
    <w:rsid w:val="00DD411E"/>
    <w:rsid w:val="00DD4821"/>
    <w:rsid w:val="00DD764D"/>
    <w:rsid w:val="00DD7F43"/>
    <w:rsid w:val="00DE1A52"/>
    <w:rsid w:val="00DF0555"/>
    <w:rsid w:val="00DF4396"/>
    <w:rsid w:val="00E009DD"/>
    <w:rsid w:val="00E06F3B"/>
    <w:rsid w:val="00E0715B"/>
    <w:rsid w:val="00E07FED"/>
    <w:rsid w:val="00E119BD"/>
    <w:rsid w:val="00E129EC"/>
    <w:rsid w:val="00E14D91"/>
    <w:rsid w:val="00E16658"/>
    <w:rsid w:val="00E20421"/>
    <w:rsid w:val="00E26373"/>
    <w:rsid w:val="00E30933"/>
    <w:rsid w:val="00E36289"/>
    <w:rsid w:val="00E36F21"/>
    <w:rsid w:val="00E4112A"/>
    <w:rsid w:val="00E41836"/>
    <w:rsid w:val="00E42848"/>
    <w:rsid w:val="00E50311"/>
    <w:rsid w:val="00E54256"/>
    <w:rsid w:val="00E72CE8"/>
    <w:rsid w:val="00E72E6D"/>
    <w:rsid w:val="00E74BA9"/>
    <w:rsid w:val="00E77948"/>
    <w:rsid w:val="00E80FFB"/>
    <w:rsid w:val="00E86392"/>
    <w:rsid w:val="00E92C7A"/>
    <w:rsid w:val="00E93B7A"/>
    <w:rsid w:val="00E95A95"/>
    <w:rsid w:val="00EA6B12"/>
    <w:rsid w:val="00EB5066"/>
    <w:rsid w:val="00ED08CE"/>
    <w:rsid w:val="00EF2021"/>
    <w:rsid w:val="00EF5394"/>
    <w:rsid w:val="00F02DAD"/>
    <w:rsid w:val="00F031A4"/>
    <w:rsid w:val="00F05B88"/>
    <w:rsid w:val="00F07963"/>
    <w:rsid w:val="00F13C30"/>
    <w:rsid w:val="00F17151"/>
    <w:rsid w:val="00F5064B"/>
    <w:rsid w:val="00F73EC6"/>
    <w:rsid w:val="00F91DAA"/>
    <w:rsid w:val="00F92591"/>
    <w:rsid w:val="00F96583"/>
    <w:rsid w:val="00FA08AF"/>
    <w:rsid w:val="00FA245D"/>
    <w:rsid w:val="00FA54A1"/>
    <w:rsid w:val="00FC6C09"/>
    <w:rsid w:val="00FD016C"/>
    <w:rsid w:val="00FD4626"/>
    <w:rsid w:val="00FD6FC3"/>
    <w:rsid w:val="00FE3ED7"/>
    <w:rsid w:val="00FE6804"/>
    <w:rsid w:val="00FF0DEC"/>
    <w:rsid w:val="00FF4AE4"/>
    <w:rsid w:val="0200EFDF"/>
    <w:rsid w:val="02B6305C"/>
    <w:rsid w:val="02C9D3CA"/>
    <w:rsid w:val="03A6F8AC"/>
    <w:rsid w:val="053F95E5"/>
    <w:rsid w:val="0760024E"/>
    <w:rsid w:val="077B2570"/>
    <w:rsid w:val="08FBD2AF"/>
    <w:rsid w:val="0BA894AE"/>
    <w:rsid w:val="0BE4511B"/>
    <w:rsid w:val="0D874B13"/>
    <w:rsid w:val="0DDB37A6"/>
    <w:rsid w:val="1003C1B5"/>
    <w:rsid w:val="12756B55"/>
    <w:rsid w:val="13BB9419"/>
    <w:rsid w:val="153C0ADC"/>
    <w:rsid w:val="1678EE3D"/>
    <w:rsid w:val="172F0DEB"/>
    <w:rsid w:val="177E139E"/>
    <w:rsid w:val="17B68201"/>
    <w:rsid w:val="17E8802B"/>
    <w:rsid w:val="188E334B"/>
    <w:rsid w:val="1B8BFE1B"/>
    <w:rsid w:val="1C349DBE"/>
    <w:rsid w:val="1D4E210F"/>
    <w:rsid w:val="1D526134"/>
    <w:rsid w:val="1E3E9952"/>
    <w:rsid w:val="2080EEC4"/>
    <w:rsid w:val="20AD8826"/>
    <w:rsid w:val="212A89EA"/>
    <w:rsid w:val="21448CE4"/>
    <w:rsid w:val="21D32A70"/>
    <w:rsid w:val="23B3320F"/>
    <w:rsid w:val="240D7450"/>
    <w:rsid w:val="25DB3DF6"/>
    <w:rsid w:val="261D66FE"/>
    <w:rsid w:val="27565E84"/>
    <w:rsid w:val="27A801F5"/>
    <w:rsid w:val="2AD06CE5"/>
    <w:rsid w:val="2C9BE6A1"/>
    <w:rsid w:val="2E4B292D"/>
    <w:rsid w:val="2EA13E4D"/>
    <w:rsid w:val="2FAD928E"/>
    <w:rsid w:val="303D0EAE"/>
    <w:rsid w:val="31A1A890"/>
    <w:rsid w:val="31A525F6"/>
    <w:rsid w:val="31E12EF6"/>
    <w:rsid w:val="3371BC5D"/>
    <w:rsid w:val="34956B68"/>
    <w:rsid w:val="3519E4DF"/>
    <w:rsid w:val="36A20EA3"/>
    <w:rsid w:val="37161851"/>
    <w:rsid w:val="378D6750"/>
    <w:rsid w:val="37C1E162"/>
    <w:rsid w:val="383DDF04"/>
    <w:rsid w:val="393BC0B2"/>
    <w:rsid w:val="39D9AF65"/>
    <w:rsid w:val="3A20C629"/>
    <w:rsid w:val="3A5A9DCC"/>
    <w:rsid w:val="3AFC4921"/>
    <w:rsid w:val="3DC64B80"/>
    <w:rsid w:val="3FEC008D"/>
    <w:rsid w:val="4054A4C5"/>
    <w:rsid w:val="41033CAE"/>
    <w:rsid w:val="412A524C"/>
    <w:rsid w:val="42C8F5FC"/>
    <w:rsid w:val="43F7158B"/>
    <w:rsid w:val="444F0579"/>
    <w:rsid w:val="445CB49E"/>
    <w:rsid w:val="44965771"/>
    <w:rsid w:val="462FF732"/>
    <w:rsid w:val="4696FE7E"/>
    <w:rsid w:val="46A474DD"/>
    <w:rsid w:val="474F2687"/>
    <w:rsid w:val="4B118489"/>
    <w:rsid w:val="4BA19ECA"/>
    <w:rsid w:val="4D5F2AC9"/>
    <w:rsid w:val="4E0B846A"/>
    <w:rsid w:val="4FA754CB"/>
    <w:rsid w:val="50E1EB90"/>
    <w:rsid w:val="5125E195"/>
    <w:rsid w:val="53CC9162"/>
    <w:rsid w:val="53D99D59"/>
    <w:rsid w:val="540E1A35"/>
    <w:rsid w:val="54497FA5"/>
    <w:rsid w:val="54635961"/>
    <w:rsid w:val="55511451"/>
    <w:rsid w:val="5616964F"/>
    <w:rsid w:val="56FD1145"/>
    <w:rsid w:val="572CAE98"/>
    <w:rsid w:val="581523C2"/>
    <w:rsid w:val="5872BF9B"/>
    <w:rsid w:val="588E16B5"/>
    <w:rsid w:val="58A00285"/>
    <w:rsid w:val="58A15090"/>
    <w:rsid w:val="5AD48068"/>
    <w:rsid w:val="5C29B250"/>
    <w:rsid w:val="5DE30A61"/>
    <w:rsid w:val="5EEE2107"/>
    <w:rsid w:val="5F59708F"/>
    <w:rsid w:val="5FA45038"/>
    <w:rsid w:val="601012F3"/>
    <w:rsid w:val="61C22B21"/>
    <w:rsid w:val="6347B3B5"/>
    <w:rsid w:val="643270FF"/>
    <w:rsid w:val="6468A40A"/>
    <w:rsid w:val="64DCF8BA"/>
    <w:rsid w:val="6503C33E"/>
    <w:rsid w:val="6753A6AD"/>
    <w:rsid w:val="6796A422"/>
    <w:rsid w:val="689A90BA"/>
    <w:rsid w:val="6ABF5CFC"/>
    <w:rsid w:val="6B24A3F6"/>
    <w:rsid w:val="6C4F2C31"/>
    <w:rsid w:val="6C641CF2"/>
    <w:rsid w:val="6CB18C92"/>
    <w:rsid w:val="6DC7F31D"/>
    <w:rsid w:val="6DDF1830"/>
    <w:rsid w:val="6F1EC798"/>
    <w:rsid w:val="6FB0E013"/>
    <w:rsid w:val="70F440C9"/>
    <w:rsid w:val="714CB074"/>
    <w:rsid w:val="71C8C5B4"/>
    <w:rsid w:val="74933BD7"/>
    <w:rsid w:val="74D3738C"/>
    <w:rsid w:val="75006676"/>
    <w:rsid w:val="77E0A5E3"/>
    <w:rsid w:val="782896B3"/>
    <w:rsid w:val="78908DA9"/>
    <w:rsid w:val="78CD36CB"/>
    <w:rsid w:val="79F828DF"/>
    <w:rsid w:val="7C5636BD"/>
    <w:rsid w:val="7CFFE757"/>
    <w:rsid w:val="7DF2071E"/>
    <w:rsid w:val="7E74B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977253"/>
  <w14:defaultImageDpi w14:val="300"/>
  <w15:docId w15:val="{5420F856-C121-48DA-9B02-BA608794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EastAsia" w:hAnsi="Georgia" w:cs="Arial"/>
        <w:color w:val="000000"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0"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D6F1D"/>
  </w:style>
  <w:style w:type="paragraph" w:styleId="Heading1">
    <w:name w:val="heading 1"/>
    <w:aliases w:val="1 Heading 1"/>
    <w:basedOn w:val="Head1THF"/>
    <w:next w:val="Normal"/>
    <w:link w:val="Heading1Char"/>
    <w:qFormat/>
    <w:rsid w:val="00BD6F1D"/>
    <w:pPr>
      <w:outlineLvl w:val="0"/>
    </w:pPr>
  </w:style>
  <w:style w:type="paragraph" w:styleId="Heading2">
    <w:name w:val="heading 2"/>
    <w:basedOn w:val="Head2THF"/>
    <w:next w:val="Normal"/>
    <w:link w:val="Heading2Char"/>
    <w:qFormat/>
    <w:rsid w:val="00BD6F1D"/>
    <w:pPr>
      <w:outlineLvl w:val="1"/>
    </w:pPr>
  </w:style>
  <w:style w:type="paragraph" w:styleId="Heading3">
    <w:name w:val="heading 3"/>
    <w:basedOn w:val="Head3THF"/>
    <w:next w:val="Normal"/>
    <w:link w:val="Heading3Char"/>
    <w:qFormat/>
    <w:rsid w:val="00BD6F1D"/>
    <w:pPr>
      <w:outlineLvl w:val="2"/>
    </w:pPr>
  </w:style>
  <w:style w:type="paragraph" w:styleId="Heading4">
    <w:name w:val="heading 4"/>
    <w:basedOn w:val="Head4THF"/>
    <w:next w:val="Normal"/>
    <w:link w:val="Heading4Char"/>
    <w:qFormat/>
    <w:rsid w:val="00BD6F1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semiHidden/>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semiHidden/>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qFormat/>
    <w:rsid w:val="006C708B"/>
    <w:pPr>
      <w:tabs>
        <w:tab w:val="left" w:pos="6521"/>
      </w:tabs>
      <w:spacing w:after="240" w:line="264" w:lineRule="auto"/>
    </w:pPr>
    <w:rPr>
      <w:rFonts w:ascii="Arial" w:hAnsi="Arial"/>
      <w:sz w:val="22"/>
      <w:lang w:val="en-GB"/>
    </w:rPr>
  </w:style>
  <w:style w:type="character" w:customStyle="1" w:styleId="Heading1Char">
    <w:name w:val="Heading 1 Char"/>
    <w:aliases w:val="1 Heading 1 Char"/>
    <w:basedOn w:val="DefaultParagraphFont"/>
    <w:link w:val="Heading1"/>
    <w:rsid w:val="00BD6F1D"/>
    <w:rPr>
      <w:rFonts w:ascii="Arial" w:hAnsi="Arial"/>
      <w:b/>
      <w:sz w:val="22"/>
      <w:lang w:val="en-GB"/>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034BD1"/>
    <w:pPr>
      <w:suppressAutoHyphens/>
      <w:spacing w:line="840" w:lineRule="exact"/>
    </w:pPr>
    <w:rPr>
      <w:sz w:val="64"/>
    </w:rPr>
  </w:style>
  <w:style w:type="paragraph" w:customStyle="1" w:styleId="Head1THF">
    <w:name w:val="Head1 THF"/>
    <w:basedOn w:val="BodyTHF"/>
    <w:next w:val="BodyTHF"/>
    <w:semiHidden/>
    <w:qFormat/>
    <w:rsid w:val="00827DAB"/>
    <w:pPr>
      <w:spacing w:before="280" w:after="100"/>
    </w:pPr>
    <w:rPr>
      <w:b/>
    </w:rPr>
  </w:style>
  <w:style w:type="paragraph" w:customStyle="1" w:styleId="Head4THF">
    <w:name w:val="Head4 THF"/>
    <w:basedOn w:val="Head3THF"/>
    <w:semiHidden/>
    <w:qFormat/>
    <w:rsid w:val="00A86457"/>
    <w:rPr>
      <w:b w:val="0"/>
      <w:color w:val="000000" w:themeColor="text1"/>
    </w:rPr>
  </w:style>
  <w:style w:type="paragraph" w:customStyle="1" w:styleId="TabletextTHF">
    <w:name w:val="Table text THF"/>
    <w:basedOn w:val="BodyTHF"/>
    <w:qFormat/>
    <w:rsid w:val="006C708B"/>
    <w:pPr>
      <w:spacing w:before="120" w:after="120"/>
    </w:pPr>
  </w:style>
  <w:style w:type="paragraph" w:customStyle="1" w:styleId="DateTHF">
    <w:name w:val="Date THF"/>
    <w:basedOn w:val="BodyTHF"/>
    <w:qFormat/>
    <w:rsid w:val="006C708B"/>
    <w:pPr>
      <w:spacing w:before="1077"/>
    </w:pPr>
    <w:rPr>
      <w:b/>
      <w:i/>
      <w:noProof/>
    </w:rPr>
  </w:style>
  <w:style w:type="paragraph" w:customStyle="1" w:styleId="SubtitleTHF">
    <w:name w:val="Subtitle THF"/>
    <w:basedOn w:val="Normal"/>
    <w:qFormat/>
    <w:rsid w:val="006C708B"/>
    <w:pPr>
      <w:tabs>
        <w:tab w:val="left" w:pos="6521"/>
      </w:tabs>
      <w:spacing w:before="240" w:after="240" w:line="264" w:lineRule="auto"/>
    </w:pPr>
    <w:rPr>
      <w:rFonts w:ascii="Arial" w:hAnsi="Arial"/>
      <w:i/>
      <w:noProof/>
      <w:lang w:val="en-GB"/>
    </w:rPr>
  </w:style>
  <w:style w:type="paragraph" w:customStyle="1" w:styleId="BulletTHF">
    <w:name w:val="Bullet THF"/>
    <w:basedOn w:val="BodyTHF"/>
    <w:qFormat/>
    <w:rsid w:val="00F73EC6"/>
    <w:pPr>
      <w:numPr>
        <w:numId w:val="6"/>
      </w:numPr>
      <w:spacing w:after="0"/>
      <w:ind w:left="680" w:hanging="680"/>
    </w:pPr>
  </w:style>
  <w:style w:type="paragraph" w:customStyle="1" w:styleId="Head2THF">
    <w:name w:val="Head2 THF"/>
    <w:basedOn w:val="Normal"/>
    <w:next w:val="BodyTHF"/>
    <w:semiHidden/>
    <w:qFormat/>
    <w:rsid w:val="00A86457"/>
    <w:pPr>
      <w:tabs>
        <w:tab w:val="left" w:pos="6521"/>
      </w:tabs>
      <w:spacing w:before="240" w:line="264" w:lineRule="auto"/>
    </w:pPr>
    <w:rPr>
      <w:rFonts w:ascii="Arial" w:hAnsi="Arial"/>
      <w:b/>
      <w:noProof/>
      <w:color w:val="7F7F7F" w:themeColor="text1" w:themeTint="80"/>
      <w:sz w:val="22"/>
      <w:lang w:val="en-GB"/>
    </w:rPr>
  </w:style>
  <w:style w:type="paragraph" w:customStyle="1" w:styleId="Head3THF">
    <w:name w:val="Head3 THF"/>
    <w:basedOn w:val="Head2THF"/>
    <w:next w:val="BodyTHF"/>
    <w:semiHidden/>
    <w:qFormat/>
    <w:rsid w:val="00FD016C"/>
    <w:rPr>
      <w:i/>
    </w:rPr>
  </w:style>
  <w:style w:type="character" w:customStyle="1" w:styleId="Heading2Char">
    <w:name w:val="Heading 2 Char"/>
    <w:basedOn w:val="DefaultParagraphFont"/>
    <w:link w:val="Heading2"/>
    <w:rsid w:val="00BD6F1D"/>
    <w:rPr>
      <w:rFonts w:ascii="Arial" w:hAnsi="Arial"/>
      <w:b/>
      <w:noProof/>
      <w:color w:val="7F7F7F" w:themeColor="text1" w:themeTint="80"/>
      <w:sz w:val="22"/>
      <w:lang w:val="en-GB"/>
    </w:rPr>
  </w:style>
  <w:style w:type="paragraph" w:customStyle="1" w:styleId="ListNos2THF">
    <w:name w:val="ListNos2 THF"/>
    <w:basedOn w:val="Normal"/>
    <w:link w:val="ListNos2THFChar"/>
    <w:qFormat/>
    <w:rsid w:val="00604690"/>
    <w:pPr>
      <w:numPr>
        <w:ilvl w:val="1"/>
        <w:numId w:val="21"/>
      </w:numPr>
      <w:autoSpaceDE w:val="0"/>
      <w:autoSpaceDN w:val="0"/>
      <w:adjustRightInd w:val="0"/>
      <w:spacing w:after="200" w:line="280" w:lineRule="atLeast"/>
      <w:ind w:left="737"/>
      <w:contextualSpacing/>
    </w:pPr>
    <w:rPr>
      <w:rFonts w:ascii="Arial" w:eastAsia="Times New Roman" w:hAnsi="Arial" w:cs="Times New Roman"/>
      <w:color w:val="auto"/>
      <w:sz w:val="22"/>
      <w:lang w:val="en-GB"/>
    </w:rPr>
  </w:style>
  <w:style w:type="paragraph" w:customStyle="1" w:styleId="ListNos1THF">
    <w:name w:val="ListNos1 THF"/>
    <w:basedOn w:val="Heading1"/>
    <w:link w:val="ListNos1THFChar"/>
    <w:autoRedefine/>
    <w:qFormat/>
    <w:rsid w:val="007A7253"/>
    <w:pPr>
      <w:numPr>
        <w:numId w:val="21"/>
      </w:numPr>
      <w:spacing w:line="280" w:lineRule="atLeast"/>
      <w:ind w:left="737"/>
    </w:pPr>
    <w:rPr>
      <w:rFonts w:eastAsia="Times New Roman"/>
      <w:color w:val="auto"/>
      <w:kern w:val="32"/>
      <w:szCs w:val="32"/>
    </w:rPr>
  </w:style>
  <w:style w:type="character" w:customStyle="1" w:styleId="ListNos2THFChar">
    <w:name w:val="ListNos2 THF Char"/>
    <w:basedOn w:val="DefaultParagraphFont"/>
    <w:link w:val="ListNos2THF"/>
    <w:rsid w:val="00604690"/>
    <w:rPr>
      <w:rFonts w:ascii="Arial" w:eastAsia="Times New Roman" w:hAnsi="Arial" w:cs="Times New Roman"/>
      <w:color w:val="auto"/>
      <w:sz w:val="22"/>
      <w:lang w:val="en-GB"/>
    </w:rPr>
  </w:style>
  <w:style w:type="paragraph" w:customStyle="1" w:styleId="ListBullet3THF">
    <w:name w:val="ListBullet3 THF"/>
    <w:basedOn w:val="ListBullet"/>
    <w:link w:val="ListBullet3THFChar"/>
    <w:qFormat/>
    <w:rsid w:val="000E6AD1"/>
    <w:pPr>
      <w:numPr>
        <w:numId w:val="8"/>
      </w:numPr>
      <w:spacing w:line="280" w:lineRule="atLeast"/>
      <w:ind w:left="1360" w:hanging="680"/>
      <w:contextualSpacing w:val="0"/>
    </w:pPr>
    <w:rPr>
      <w:rFonts w:ascii="Arial" w:eastAsia="Times New Roman" w:hAnsi="Arial" w:cs="Times New Roman"/>
      <w:color w:val="auto"/>
      <w:sz w:val="22"/>
      <w:lang w:val="en-GB"/>
    </w:rPr>
  </w:style>
  <w:style w:type="character" w:customStyle="1" w:styleId="ListNos1THFChar">
    <w:name w:val="ListNos1 THF Char"/>
    <w:basedOn w:val="Heading1Char"/>
    <w:link w:val="ListNos1THF"/>
    <w:rsid w:val="007A7253"/>
    <w:rPr>
      <w:rFonts w:ascii="Arial" w:eastAsia="Times New Roman" w:hAnsi="Arial"/>
      <w:b/>
      <w:color w:val="auto"/>
      <w:kern w:val="32"/>
      <w:sz w:val="22"/>
      <w:szCs w:val="32"/>
      <w:lang w:val="en-GB"/>
    </w:rPr>
  </w:style>
  <w:style w:type="character" w:customStyle="1" w:styleId="ListBullet3THFChar">
    <w:name w:val="ListBullet3 THF Char"/>
    <w:basedOn w:val="DefaultParagraphFont"/>
    <w:link w:val="ListBullet3THF"/>
    <w:rsid w:val="000E6AD1"/>
    <w:rPr>
      <w:rFonts w:ascii="Arial" w:eastAsia="Times New Roman" w:hAnsi="Arial" w:cs="Times New Roman"/>
      <w:color w:val="auto"/>
      <w:sz w:val="22"/>
      <w:lang w:val="en-GB"/>
    </w:rPr>
  </w:style>
  <w:style w:type="paragraph" w:styleId="ListBullet">
    <w:name w:val="List Bullet"/>
    <w:basedOn w:val="Normal"/>
    <w:qFormat/>
    <w:rsid w:val="00F96583"/>
    <w:pPr>
      <w:ind w:left="360" w:hanging="360"/>
      <w:contextualSpacing/>
    </w:pPr>
  </w:style>
  <w:style w:type="character" w:customStyle="1" w:styleId="Heading3Char">
    <w:name w:val="Heading 3 Char"/>
    <w:basedOn w:val="DefaultParagraphFont"/>
    <w:link w:val="Heading3"/>
    <w:rsid w:val="00BD6F1D"/>
    <w:rPr>
      <w:rFonts w:ascii="Arial" w:hAnsi="Arial"/>
      <w:b/>
      <w:i/>
      <w:noProof/>
      <w:color w:val="7F7F7F" w:themeColor="text1" w:themeTint="80"/>
      <w:sz w:val="22"/>
      <w:lang w:val="en-GB"/>
    </w:rPr>
  </w:style>
  <w:style w:type="character" w:customStyle="1" w:styleId="Heading4Char">
    <w:name w:val="Heading 4 Char"/>
    <w:basedOn w:val="DefaultParagraphFont"/>
    <w:link w:val="Heading4"/>
    <w:rsid w:val="00BD6F1D"/>
    <w:rPr>
      <w:rFonts w:ascii="Arial" w:hAnsi="Arial"/>
      <w:i/>
      <w:noProof/>
      <w:sz w:val="22"/>
      <w:lang w:val="en-GB"/>
    </w:rPr>
  </w:style>
  <w:style w:type="paragraph" w:styleId="Title">
    <w:name w:val="Title"/>
    <w:basedOn w:val="TitleTHF"/>
    <w:next w:val="Normal"/>
    <w:link w:val="TitleChar"/>
    <w:uiPriority w:val="10"/>
    <w:semiHidden/>
    <w:qFormat/>
    <w:rsid w:val="00BD6F1D"/>
    <w:rPr>
      <w:noProof/>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THF"/>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BD6F1D"/>
    <w:rPr>
      <w:color w:val="524C48" w:themeColor="text2"/>
    </w:rPr>
  </w:style>
  <w:style w:type="paragraph" w:customStyle="1" w:styleId="ListNos3THF">
    <w:name w:val="ListNos3 THF"/>
    <w:basedOn w:val="ListNos2THF"/>
    <w:qFormat/>
    <w:rsid w:val="00604690"/>
    <w:pPr>
      <w:numPr>
        <w:ilvl w:val="2"/>
      </w:numPr>
    </w:pPr>
  </w:style>
  <w:style w:type="numbering" w:customStyle="1" w:styleId="THFListNos">
    <w:name w:val="THF ListNos"/>
    <w:uiPriority w:val="99"/>
    <w:rsid w:val="00604690"/>
    <w:pPr>
      <w:numPr>
        <w:numId w:val="19"/>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qFormat/>
    <w:rsid w:val="00CD08B7"/>
    <w:pPr>
      <w:keepNext/>
      <w:keepLines/>
      <w:tabs>
        <w:tab w:val="clear" w:pos="6521"/>
      </w:tabs>
      <w:spacing w:before="240" w:after="0" w:line="259" w:lineRule="auto"/>
      <w:outlineLvl w:val="9"/>
    </w:pPr>
    <w:rPr>
      <w:rFonts w:asciiTheme="majorHAnsi" w:eastAsiaTheme="majorEastAsia" w:hAnsiTheme="majorHAnsi" w:cstheme="majorBidi"/>
      <w:b w:val="0"/>
      <w:color w:val="A50024" w:themeColor="accent1" w:themeShade="BF"/>
      <w:sz w:val="32"/>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paragraph" w:styleId="NoSpacing">
    <w:name w:val="No Spacing"/>
    <w:uiPriority w:val="1"/>
    <w:qFormat/>
    <w:rsid w:val="007A7253"/>
    <w:pPr>
      <w:spacing w:line="240" w:lineRule="auto"/>
    </w:pPr>
    <w:rPr>
      <w:rFonts w:ascii="Arial" w:eastAsiaTheme="minorHAnsi" w:hAnsi="Arial"/>
      <w:color w:val="auto"/>
      <w:sz w:val="22"/>
      <w:szCs w:val="22"/>
      <w:lang w:val="en-GB"/>
    </w:rPr>
  </w:style>
  <w:style w:type="paragraph" w:customStyle="1" w:styleId="Documenttitle">
    <w:name w:val="Document title"/>
    <w:qFormat/>
    <w:rsid w:val="007A7253"/>
    <w:pPr>
      <w:spacing w:after="100" w:line="560" w:lineRule="exact"/>
    </w:pPr>
    <w:rPr>
      <w:rFonts w:asciiTheme="majorHAnsi" w:eastAsiaTheme="minorHAnsi" w:hAnsiTheme="majorHAnsi" w:cstheme="minorBidi"/>
      <w:color w:val="auto"/>
      <w:sz w:val="60"/>
      <w:szCs w:val="22"/>
      <w:lang w:val="en-GB"/>
    </w:rPr>
  </w:style>
  <w:style w:type="paragraph" w:customStyle="1" w:styleId="Paragraphnumbered">
    <w:name w:val="Paragraph numbered"/>
    <w:basedOn w:val="Normal"/>
    <w:link w:val="ParagraphnumberedChar"/>
    <w:qFormat/>
    <w:rsid w:val="007A7253"/>
    <w:pPr>
      <w:tabs>
        <w:tab w:val="left" w:pos="567"/>
        <w:tab w:val="num" w:pos="1440"/>
      </w:tabs>
      <w:spacing w:before="280" w:line="280" w:lineRule="atLeast"/>
      <w:ind w:left="454" w:hanging="454"/>
    </w:pPr>
    <w:rPr>
      <w:rFonts w:ascii="Arial" w:eastAsiaTheme="minorHAnsi" w:hAnsi="Arial" w:cstheme="minorBidi"/>
      <w:color w:val="auto"/>
      <w:sz w:val="22"/>
      <w:szCs w:val="22"/>
      <w:lang w:val="en-GB"/>
    </w:rPr>
  </w:style>
  <w:style w:type="character" w:customStyle="1" w:styleId="ParagraphnumberedChar">
    <w:name w:val="Paragraph numbered Char"/>
    <w:basedOn w:val="DefaultParagraphFont"/>
    <w:link w:val="Paragraphnumbered"/>
    <w:rsid w:val="007A7253"/>
    <w:rPr>
      <w:rFonts w:ascii="Arial" w:eastAsiaTheme="minorHAnsi" w:hAnsi="Arial" w:cstheme="minorBidi"/>
      <w:color w:val="auto"/>
      <w:sz w:val="22"/>
      <w:szCs w:val="22"/>
      <w:lang w:val="en-GB"/>
    </w:rPr>
  </w:style>
  <w:style w:type="character" w:styleId="CommentReference">
    <w:name w:val="annotation reference"/>
    <w:basedOn w:val="DefaultParagraphFont"/>
    <w:uiPriority w:val="99"/>
    <w:semiHidden/>
    <w:unhideWhenUsed/>
    <w:rsid w:val="007A7253"/>
    <w:rPr>
      <w:sz w:val="16"/>
      <w:szCs w:val="16"/>
    </w:rPr>
  </w:style>
  <w:style w:type="paragraph" w:styleId="CommentText">
    <w:name w:val="annotation text"/>
    <w:basedOn w:val="Normal"/>
    <w:link w:val="CommentTextChar"/>
    <w:uiPriority w:val="99"/>
    <w:semiHidden/>
    <w:unhideWhenUsed/>
    <w:rsid w:val="007A7253"/>
    <w:pPr>
      <w:spacing w:line="240" w:lineRule="auto"/>
    </w:pPr>
    <w:rPr>
      <w:rFonts w:ascii="Arial" w:eastAsiaTheme="minorHAnsi" w:hAnsi="Arial" w:cstheme="minorBidi"/>
      <w:color w:val="auto"/>
      <w:sz w:val="20"/>
      <w:szCs w:val="20"/>
      <w:lang w:val="en-GB"/>
    </w:rPr>
  </w:style>
  <w:style w:type="character" w:customStyle="1" w:styleId="CommentTextChar">
    <w:name w:val="Comment Text Char"/>
    <w:basedOn w:val="DefaultParagraphFont"/>
    <w:link w:val="CommentText"/>
    <w:uiPriority w:val="99"/>
    <w:semiHidden/>
    <w:rsid w:val="007A7253"/>
    <w:rPr>
      <w:rFonts w:ascii="Arial" w:eastAsiaTheme="minorHAnsi" w:hAnsi="Arial" w:cstheme="minorBidi"/>
      <w:color w:val="auto"/>
      <w:sz w:val="20"/>
      <w:szCs w:val="20"/>
      <w:lang w:val="en-GB"/>
    </w:rPr>
  </w:style>
  <w:style w:type="paragraph" w:customStyle="1" w:styleId="BWBstyle">
    <w:name w:val="BWB style"/>
    <w:basedOn w:val="Normal"/>
    <w:uiPriority w:val="99"/>
    <w:rsid w:val="007A7253"/>
    <w:pPr>
      <w:widowControl w:val="0"/>
      <w:tabs>
        <w:tab w:val="num" w:pos="720"/>
      </w:tabs>
      <w:spacing w:after="240" w:line="240" w:lineRule="auto"/>
      <w:ind w:left="720" w:hanging="720"/>
    </w:pPr>
    <w:rPr>
      <w:rFonts w:ascii="Times New Roman" w:eastAsia="Times New Roman" w:hAnsi="Times New Roman" w:cs="Times New Roman"/>
      <w:snapToGrid w:val="0"/>
      <w:color w:val="auto"/>
      <w:sz w:val="26"/>
      <w:szCs w:val="26"/>
      <w:lang w:val="en-GB" w:eastAsia="en-GB"/>
    </w:rPr>
  </w:style>
  <w:style w:type="paragraph" w:styleId="BodyText">
    <w:name w:val="Body Text"/>
    <w:basedOn w:val="Normal"/>
    <w:link w:val="BodyTextChar"/>
    <w:uiPriority w:val="99"/>
    <w:rsid w:val="007A7253"/>
    <w:pPr>
      <w:spacing w:line="240" w:lineRule="auto"/>
      <w:jc w:val="both"/>
    </w:pPr>
    <w:rPr>
      <w:rFonts w:ascii="Arial" w:eastAsia="Times New Roman" w:hAnsi="Arial" w:cs="Times New Roman"/>
      <w:color w:val="auto"/>
      <w:szCs w:val="20"/>
      <w:lang w:val="en-GB"/>
    </w:rPr>
  </w:style>
  <w:style w:type="character" w:customStyle="1" w:styleId="BodyTextChar">
    <w:name w:val="Body Text Char"/>
    <w:basedOn w:val="DefaultParagraphFont"/>
    <w:link w:val="BodyText"/>
    <w:uiPriority w:val="99"/>
    <w:rsid w:val="007A7253"/>
    <w:rPr>
      <w:rFonts w:ascii="Arial" w:eastAsia="Times New Roman" w:hAnsi="Arial" w:cs="Times New Roman"/>
      <w:color w:val="auto"/>
      <w:szCs w:val="20"/>
      <w:lang w:val="en-GB"/>
    </w:rPr>
  </w:style>
  <w:style w:type="paragraph" w:styleId="CommentSubject">
    <w:name w:val="annotation subject"/>
    <w:basedOn w:val="CommentText"/>
    <w:next w:val="CommentText"/>
    <w:link w:val="CommentSubjectChar"/>
    <w:uiPriority w:val="99"/>
    <w:semiHidden/>
    <w:unhideWhenUsed/>
    <w:rsid w:val="007A7253"/>
    <w:rPr>
      <w:rFonts w:ascii="Georgia" w:eastAsiaTheme="minorEastAsia" w:hAnsi="Georgia" w:cs="Arial"/>
      <w:b/>
      <w:bCs/>
      <w:color w:val="000000" w:themeColor="text1"/>
      <w:lang w:val="en-US"/>
    </w:rPr>
  </w:style>
  <w:style w:type="character" w:customStyle="1" w:styleId="CommentSubjectChar">
    <w:name w:val="Comment Subject Char"/>
    <w:basedOn w:val="CommentTextChar"/>
    <w:link w:val="CommentSubject"/>
    <w:uiPriority w:val="99"/>
    <w:semiHidden/>
    <w:rsid w:val="007A7253"/>
    <w:rPr>
      <w:rFonts w:ascii="Arial" w:eastAsiaTheme="minorHAnsi" w:hAnsi="Arial" w:cstheme="minorBidi"/>
      <w:b/>
      <w:bCs/>
      <w:color w:val="auto"/>
      <w:sz w:val="20"/>
      <w:szCs w:val="20"/>
      <w:lang w:val="en-GB"/>
    </w:rPr>
  </w:style>
  <w:style w:type="character" w:styleId="FollowedHyperlink">
    <w:name w:val="FollowedHyperlink"/>
    <w:basedOn w:val="DefaultParagraphFont"/>
    <w:uiPriority w:val="99"/>
    <w:semiHidden/>
    <w:unhideWhenUsed/>
    <w:rsid w:val="005133F5"/>
    <w:rPr>
      <w:color w:val="DD0031" w:themeColor="followedHyperlink"/>
      <w:u w:val="single"/>
    </w:rPr>
  </w:style>
  <w:style w:type="character" w:styleId="Mention">
    <w:name w:val="Mention"/>
    <w:basedOn w:val="DefaultParagraphFont"/>
    <w:uiPriority w:val="99"/>
    <w:semiHidden/>
    <w:unhideWhenUsed/>
    <w:rsid w:val="005133F5"/>
    <w:rPr>
      <w:color w:val="2B579A"/>
      <w:shd w:val="clear" w:color="auto" w:fill="E6E6E6"/>
    </w:rPr>
  </w:style>
  <w:style w:type="character" w:styleId="UnresolvedMention">
    <w:name w:val="Unresolved Mention"/>
    <w:basedOn w:val="DefaultParagraphFont"/>
    <w:uiPriority w:val="99"/>
    <w:semiHidden/>
    <w:unhideWhenUsed/>
    <w:rsid w:val="00B12D63"/>
    <w:rPr>
      <w:color w:val="605E5C"/>
      <w:shd w:val="clear" w:color="auto" w:fill="E1DFDD"/>
    </w:rPr>
  </w:style>
  <w:style w:type="paragraph" w:styleId="ListParagraph">
    <w:name w:val="List Paragraph"/>
    <w:basedOn w:val="Normal"/>
    <w:uiPriority w:val="34"/>
    <w:qFormat/>
    <w:rsid w:val="00B503E8"/>
    <w:pPr>
      <w:ind w:left="720"/>
      <w:contextualSpacing/>
    </w:pPr>
  </w:style>
  <w:style w:type="character" w:customStyle="1" w:styleId="normaltextrun">
    <w:name w:val="normaltextrun"/>
    <w:basedOn w:val="DefaultParagraphFont"/>
    <w:rsid w:val="00E7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9442">
      <w:bodyDiv w:val="1"/>
      <w:marLeft w:val="0"/>
      <w:marRight w:val="0"/>
      <w:marTop w:val="0"/>
      <w:marBottom w:val="0"/>
      <w:divBdr>
        <w:top w:val="none" w:sz="0" w:space="0" w:color="auto"/>
        <w:left w:val="none" w:sz="0" w:space="0" w:color="auto"/>
        <w:bottom w:val="none" w:sz="0" w:space="0" w:color="auto"/>
        <w:right w:val="none" w:sz="0" w:space="0" w:color="auto"/>
      </w:divBdr>
      <w:divsChild>
        <w:div w:id="300617786">
          <w:marLeft w:val="0"/>
          <w:marRight w:val="0"/>
          <w:marTop w:val="0"/>
          <w:marBottom w:val="0"/>
          <w:divBdr>
            <w:top w:val="none" w:sz="0" w:space="0" w:color="auto"/>
            <w:left w:val="none" w:sz="0" w:space="0" w:color="auto"/>
            <w:bottom w:val="none" w:sz="0" w:space="0" w:color="auto"/>
            <w:right w:val="none" w:sz="0" w:space="0" w:color="auto"/>
          </w:divBdr>
        </w:div>
      </w:divsChild>
    </w:div>
    <w:div w:id="99494503">
      <w:bodyDiv w:val="1"/>
      <w:marLeft w:val="0"/>
      <w:marRight w:val="0"/>
      <w:marTop w:val="0"/>
      <w:marBottom w:val="0"/>
      <w:divBdr>
        <w:top w:val="none" w:sz="0" w:space="0" w:color="auto"/>
        <w:left w:val="none" w:sz="0" w:space="0" w:color="auto"/>
        <w:bottom w:val="none" w:sz="0" w:space="0" w:color="auto"/>
        <w:right w:val="none" w:sz="0" w:space="0" w:color="auto"/>
      </w:divBdr>
      <w:divsChild>
        <w:div w:id="856185">
          <w:marLeft w:val="0"/>
          <w:marRight w:val="0"/>
          <w:marTop w:val="0"/>
          <w:marBottom w:val="0"/>
          <w:divBdr>
            <w:top w:val="none" w:sz="0" w:space="0" w:color="auto"/>
            <w:left w:val="none" w:sz="0" w:space="0" w:color="auto"/>
            <w:bottom w:val="none" w:sz="0" w:space="0" w:color="auto"/>
            <w:right w:val="none" w:sz="0" w:space="0" w:color="auto"/>
          </w:divBdr>
        </w:div>
        <w:div w:id="1046753740">
          <w:marLeft w:val="0"/>
          <w:marRight w:val="0"/>
          <w:marTop w:val="0"/>
          <w:marBottom w:val="0"/>
          <w:divBdr>
            <w:top w:val="none" w:sz="0" w:space="0" w:color="auto"/>
            <w:left w:val="none" w:sz="0" w:space="0" w:color="auto"/>
            <w:bottom w:val="none" w:sz="0" w:space="0" w:color="auto"/>
            <w:right w:val="none" w:sz="0" w:space="0" w:color="auto"/>
          </w:divBdr>
        </w:div>
      </w:divsChild>
    </w:div>
    <w:div w:id="174200279">
      <w:bodyDiv w:val="1"/>
      <w:marLeft w:val="0"/>
      <w:marRight w:val="0"/>
      <w:marTop w:val="0"/>
      <w:marBottom w:val="0"/>
      <w:divBdr>
        <w:top w:val="none" w:sz="0" w:space="0" w:color="auto"/>
        <w:left w:val="none" w:sz="0" w:space="0" w:color="auto"/>
        <w:bottom w:val="none" w:sz="0" w:space="0" w:color="auto"/>
        <w:right w:val="none" w:sz="0" w:space="0" w:color="auto"/>
      </w:divBdr>
    </w:div>
    <w:div w:id="234433408">
      <w:bodyDiv w:val="1"/>
      <w:marLeft w:val="0"/>
      <w:marRight w:val="0"/>
      <w:marTop w:val="0"/>
      <w:marBottom w:val="0"/>
      <w:divBdr>
        <w:top w:val="none" w:sz="0" w:space="0" w:color="auto"/>
        <w:left w:val="none" w:sz="0" w:space="0" w:color="auto"/>
        <w:bottom w:val="none" w:sz="0" w:space="0" w:color="auto"/>
        <w:right w:val="none" w:sz="0" w:space="0" w:color="auto"/>
      </w:divBdr>
      <w:divsChild>
        <w:div w:id="832188463">
          <w:marLeft w:val="0"/>
          <w:marRight w:val="0"/>
          <w:marTop w:val="0"/>
          <w:marBottom w:val="0"/>
          <w:divBdr>
            <w:top w:val="none" w:sz="0" w:space="0" w:color="auto"/>
            <w:left w:val="none" w:sz="0" w:space="0" w:color="auto"/>
            <w:bottom w:val="none" w:sz="0" w:space="0" w:color="auto"/>
            <w:right w:val="none" w:sz="0" w:space="0" w:color="auto"/>
          </w:divBdr>
        </w:div>
        <w:div w:id="1460537476">
          <w:marLeft w:val="0"/>
          <w:marRight w:val="0"/>
          <w:marTop w:val="0"/>
          <w:marBottom w:val="0"/>
          <w:divBdr>
            <w:top w:val="none" w:sz="0" w:space="0" w:color="auto"/>
            <w:left w:val="none" w:sz="0" w:space="0" w:color="auto"/>
            <w:bottom w:val="none" w:sz="0" w:space="0" w:color="auto"/>
            <w:right w:val="none" w:sz="0" w:space="0" w:color="auto"/>
          </w:divBdr>
        </w:div>
      </w:divsChild>
    </w:div>
    <w:div w:id="240649419">
      <w:bodyDiv w:val="1"/>
      <w:marLeft w:val="0"/>
      <w:marRight w:val="0"/>
      <w:marTop w:val="0"/>
      <w:marBottom w:val="0"/>
      <w:divBdr>
        <w:top w:val="none" w:sz="0" w:space="0" w:color="auto"/>
        <w:left w:val="none" w:sz="0" w:space="0" w:color="auto"/>
        <w:bottom w:val="none" w:sz="0" w:space="0" w:color="auto"/>
        <w:right w:val="none" w:sz="0" w:space="0" w:color="auto"/>
      </w:divBdr>
      <w:divsChild>
        <w:div w:id="1011183170">
          <w:marLeft w:val="0"/>
          <w:marRight w:val="0"/>
          <w:marTop w:val="0"/>
          <w:marBottom w:val="0"/>
          <w:divBdr>
            <w:top w:val="none" w:sz="0" w:space="0" w:color="auto"/>
            <w:left w:val="none" w:sz="0" w:space="0" w:color="auto"/>
            <w:bottom w:val="none" w:sz="0" w:space="0" w:color="auto"/>
            <w:right w:val="none" w:sz="0" w:space="0" w:color="auto"/>
          </w:divBdr>
        </w:div>
      </w:divsChild>
    </w:div>
    <w:div w:id="251164957">
      <w:bodyDiv w:val="1"/>
      <w:marLeft w:val="0"/>
      <w:marRight w:val="0"/>
      <w:marTop w:val="0"/>
      <w:marBottom w:val="0"/>
      <w:divBdr>
        <w:top w:val="none" w:sz="0" w:space="0" w:color="auto"/>
        <w:left w:val="none" w:sz="0" w:space="0" w:color="auto"/>
        <w:bottom w:val="none" w:sz="0" w:space="0" w:color="auto"/>
        <w:right w:val="none" w:sz="0" w:space="0" w:color="auto"/>
      </w:divBdr>
      <w:divsChild>
        <w:div w:id="2134977339">
          <w:marLeft w:val="0"/>
          <w:marRight w:val="0"/>
          <w:marTop w:val="0"/>
          <w:marBottom w:val="0"/>
          <w:divBdr>
            <w:top w:val="none" w:sz="0" w:space="0" w:color="auto"/>
            <w:left w:val="none" w:sz="0" w:space="0" w:color="auto"/>
            <w:bottom w:val="none" w:sz="0" w:space="0" w:color="auto"/>
            <w:right w:val="none" w:sz="0" w:space="0" w:color="auto"/>
          </w:divBdr>
        </w:div>
      </w:divsChild>
    </w:div>
    <w:div w:id="843982853">
      <w:bodyDiv w:val="1"/>
      <w:marLeft w:val="0"/>
      <w:marRight w:val="0"/>
      <w:marTop w:val="0"/>
      <w:marBottom w:val="0"/>
      <w:divBdr>
        <w:top w:val="none" w:sz="0" w:space="0" w:color="auto"/>
        <w:left w:val="none" w:sz="0" w:space="0" w:color="auto"/>
        <w:bottom w:val="none" w:sz="0" w:space="0" w:color="auto"/>
        <w:right w:val="none" w:sz="0" w:space="0" w:color="auto"/>
      </w:divBdr>
      <w:divsChild>
        <w:div w:id="1971864655">
          <w:marLeft w:val="0"/>
          <w:marRight w:val="0"/>
          <w:marTop w:val="0"/>
          <w:marBottom w:val="0"/>
          <w:divBdr>
            <w:top w:val="none" w:sz="0" w:space="0" w:color="auto"/>
            <w:left w:val="none" w:sz="0" w:space="0" w:color="auto"/>
            <w:bottom w:val="none" w:sz="0" w:space="0" w:color="auto"/>
            <w:right w:val="none" w:sz="0" w:space="0" w:color="auto"/>
          </w:divBdr>
        </w:div>
      </w:divsChild>
    </w:div>
    <w:div w:id="1600404361">
      <w:bodyDiv w:val="1"/>
      <w:marLeft w:val="0"/>
      <w:marRight w:val="0"/>
      <w:marTop w:val="0"/>
      <w:marBottom w:val="0"/>
      <w:divBdr>
        <w:top w:val="none" w:sz="0" w:space="0" w:color="auto"/>
        <w:left w:val="none" w:sz="0" w:space="0" w:color="auto"/>
        <w:bottom w:val="none" w:sz="0" w:space="0" w:color="auto"/>
        <w:right w:val="none" w:sz="0" w:space="0" w:color="auto"/>
      </w:divBdr>
      <w:divsChild>
        <w:div w:id="15692658">
          <w:marLeft w:val="0"/>
          <w:marRight w:val="0"/>
          <w:marTop w:val="0"/>
          <w:marBottom w:val="0"/>
          <w:divBdr>
            <w:top w:val="none" w:sz="0" w:space="0" w:color="auto"/>
            <w:left w:val="none" w:sz="0" w:space="0" w:color="auto"/>
            <w:bottom w:val="none" w:sz="0" w:space="0" w:color="auto"/>
            <w:right w:val="none" w:sz="0" w:space="0" w:color="auto"/>
          </w:divBdr>
        </w:div>
        <w:div w:id="2068648160">
          <w:marLeft w:val="0"/>
          <w:marRight w:val="0"/>
          <w:marTop w:val="0"/>
          <w:marBottom w:val="0"/>
          <w:divBdr>
            <w:top w:val="none" w:sz="0" w:space="0" w:color="auto"/>
            <w:left w:val="none" w:sz="0" w:space="0" w:color="auto"/>
            <w:bottom w:val="none" w:sz="0" w:space="0" w:color="auto"/>
            <w:right w:val="none" w:sz="0" w:space="0" w:color="auto"/>
          </w:divBdr>
        </w:div>
        <w:div w:id="2135170894">
          <w:marLeft w:val="0"/>
          <w:marRight w:val="0"/>
          <w:marTop w:val="0"/>
          <w:marBottom w:val="0"/>
          <w:divBdr>
            <w:top w:val="none" w:sz="0" w:space="0" w:color="auto"/>
            <w:left w:val="none" w:sz="0" w:space="0" w:color="auto"/>
            <w:bottom w:val="none" w:sz="0" w:space="0" w:color="auto"/>
            <w:right w:val="none" w:sz="0" w:space="0" w:color="auto"/>
          </w:divBdr>
        </w:div>
      </w:divsChild>
    </w:div>
    <w:div w:id="1780173401">
      <w:bodyDiv w:val="1"/>
      <w:marLeft w:val="0"/>
      <w:marRight w:val="0"/>
      <w:marTop w:val="0"/>
      <w:marBottom w:val="0"/>
      <w:divBdr>
        <w:top w:val="none" w:sz="0" w:space="0" w:color="auto"/>
        <w:left w:val="none" w:sz="0" w:space="0" w:color="auto"/>
        <w:bottom w:val="none" w:sz="0" w:space="0" w:color="auto"/>
        <w:right w:val="none" w:sz="0" w:space="0" w:color="auto"/>
      </w:divBdr>
      <w:divsChild>
        <w:div w:id="186723577">
          <w:marLeft w:val="0"/>
          <w:marRight w:val="0"/>
          <w:marTop w:val="0"/>
          <w:marBottom w:val="0"/>
          <w:divBdr>
            <w:top w:val="none" w:sz="0" w:space="0" w:color="auto"/>
            <w:left w:val="none" w:sz="0" w:space="0" w:color="auto"/>
            <w:bottom w:val="none" w:sz="0" w:space="0" w:color="auto"/>
            <w:right w:val="none" w:sz="0" w:space="0" w:color="auto"/>
          </w:divBdr>
        </w:div>
        <w:div w:id="488058617">
          <w:marLeft w:val="0"/>
          <w:marRight w:val="0"/>
          <w:marTop w:val="0"/>
          <w:marBottom w:val="0"/>
          <w:divBdr>
            <w:top w:val="none" w:sz="0" w:space="0" w:color="auto"/>
            <w:left w:val="none" w:sz="0" w:space="0" w:color="auto"/>
            <w:bottom w:val="none" w:sz="0" w:space="0" w:color="auto"/>
            <w:right w:val="none" w:sz="0" w:space="0" w:color="auto"/>
          </w:divBdr>
        </w:div>
        <w:div w:id="1128087312">
          <w:marLeft w:val="0"/>
          <w:marRight w:val="0"/>
          <w:marTop w:val="0"/>
          <w:marBottom w:val="0"/>
          <w:divBdr>
            <w:top w:val="none" w:sz="0" w:space="0" w:color="auto"/>
            <w:left w:val="none" w:sz="0" w:space="0" w:color="auto"/>
            <w:bottom w:val="none" w:sz="0" w:space="0" w:color="auto"/>
            <w:right w:val="none" w:sz="0" w:space="0" w:color="auto"/>
          </w:divBdr>
        </w:div>
        <w:div w:id="1798522884">
          <w:marLeft w:val="0"/>
          <w:marRight w:val="0"/>
          <w:marTop w:val="0"/>
          <w:marBottom w:val="0"/>
          <w:divBdr>
            <w:top w:val="none" w:sz="0" w:space="0" w:color="auto"/>
            <w:left w:val="none" w:sz="0" w:space="0" w:color="auto"/>
            <w:bottom w:val="none" w:sz="0" w:space="0" w:color="auto"/>
            <w:right w:val="none" w:sz="0" w:space="0" w:color="auto"/>
          </w:divBdr>
        </w:div>
      </w:divsChild>
    </w:div>
    <w:div w:id="1844785349">
      <w:bodyDiv w:val="1"/>
      <w:marLeft w:val="0"/>
      <w:marRight w:val="0"/>
      <w:marTop w:val="0"/>
      <w:marBottom w:val="0"/>
      <w:divBdr>
        <w:top w:val="none" w:sz="0" w:space="0" w:color="auto"/>
        <w:left w:val="none" w:sz="0" w:space="0" w:color="auto"/>
        <w:bottom w:val="none" w:sz="0" w:space="0" w:color="auto"/>
        <w:right w:val="none" w:sz="0" w:space="0" w:color="auto"/>
      </w:divBdr>
      <w:divsChild>
        <w:div w:id="1586265543">
          <w:marLeft w:val="0"/>
          <w:marRight w:val="0"/>
          <w:marTop w:val="0"/>
          <w:marBottom w:val="0"/>
          <w:divBdr>
            <w:top w:val="none" w:sz="0" w:space="0" w:color="auto"/>
            <w:left w:val="none" w:sz="0" w:space="0" w:color="auto"/>
            <w:bottom w:val="none" w:sz="0" w:space="0" w:color="auto"/>
            <w:right w:val="none" w:sz="0" w:space="0" w:color="auto"/>
          </w:divBdr>
        </w:div>
      </w:divsChild>
    </w:div>
    <w:div w:id="1949770231">
      <w:bodyDiv w:val="1"/>
      <w:marLeft w:val="0"/>
      <w:marRight w:val="0"/>
      <w:marTop w:val="0"/>
      <w:marBottom w:val="0"/>
      <w:divBdr>
        <w:top w:val="none" w:sz="0" w:space="0" w:color="auto"/>
        <w:left w:val="none" w:sz="0" w:space="0" w:color="auto"/>
        <w:bottom w:val="none" w:sz="0" w:space="0" w:color="auto"/>
        <w:right w:val="none" w:sz="0" w:space="0" w:color="auto"/>
      </w:divBdr>
      <w:divsChild>
        <w:div w:id="1867676073">
          <w:marLeft w:val="0"/>
          <w:marRight w:val="0"/>
          <w:marTop w:val="0"/>
          <w:marBottom w:val="0"/>
          <w:divBdr>
            <w:top w:val="none" w:sz="0" w:space="0" w:color="auto"/>
            <w:left w:val="none" w:sz="0" w:space="0" w:color="auto"/>
            <w:bottom w:val="none" w:sz="0" w:space="0" w:color="auto"/>
            <w:right w:val="none" w:sz="0" w:space="0" w:color="auto"/>
          </w:divBdr>
        </w:div>
      </w:divsChild>
    </w:div>
    <w:div w:id="1998848164">
      <w:bodyDiv w:val="1"/>
      <w:marLeft w:val="0"/>
      <w:marRight w:val="0"/>
      <w:marTop w:val="0"/>
      <w:marBottom w:val="0"/>
      <w:divBdr>
        <w:top w:val="none" w:sz="0" w:space="0" w:color="auto"/>
        <w:left w:val="none" w:sz="0" w:space="0" w:color="auto"/>
        <w:bottom w:val="none" w:sz="0" w:space="0" w:color="auto"/>
        <w:right w:val="none" w:sz="0" w:space="0" w:color="auto"/>
      </w:divBdr>
      <w:divsChild>
        <w:div w:id="107354454">
          <w:marLeft w:val="0"/>
          <w:marRight w:val="0"/>
          <w:marTop w:val="0"/>
          <w:marBottom w:val="0"/>
          <w:divBdr>
            <w:top w:val="none" w:sz="0" w:space="0" w:color="auto"/>
            <w:left w:val="none" w:sz="0" w:space="0" w:color="auto"/>
            <w:bottom w:val="none" w:sz="0" w:space="0" w:color="auto"/>
            <w:right w:val="none" w:sz="0" w:space="0" w:color="auto"/>
          </w:divBdr>
        </w:div>
        <w:div w:id="8918920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org.uk/sites/health/files/170925%20Conflicts%20of%20interest.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hew.mezey@health.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HFDocs\Health%20Foundation%20Templates\General%20document.dotx" TargetMode="External"/></Relationships>
</file>

<file path=word/theme/theme1.xml><?xml version="1.0" encoding="utf-8"?>
<a:theme xmlns:a="http://schemas.openxmlformats.org/drawingml/2006/main" name="Office Theme">
  <a:themeElements>
    <a:clrScheme name="THF charts">
      <a:dk1>
        <a:srgbClr val="000000"/>
      </a:dk1>
      <a:lt1>
        <a:sysClr val="window" lastClr="FFFFFF"/>
      </a:lt1>
      <a:dk2>
        <a:srgbClr val="524C48"/>
      </a:dk2>
      <a:lt2>
        <a:srgbClr val="E2DFD8"/>
      </a:lt2>
      <a:accent1>
        <a:srgbClr val="DD0031"/>
      </a:accent1>
      <a:accent2>
        <a:srgbClr val="53A9CD"/>
      </a:accent2>
      <a:accent3>
        <a:srgbClr val="744284"/>
      </a:accent3>
      <a:accent4>
        <a:srgbClr val="F39214"/>
      </a:accent4>
      <a:accent5>
        <a:srgbClr val="2A7979"/>
      </a:accent5>
      <a:accent6>
        <a:srgbClr val="EE9B90"/>
      </a:accent6>
      <a:hlink>
        <a:srgbClr val="0C402B"/>
      </a:hlink>
      <a:folHlink>
        <a:srgbClr val="DD0031"/>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72B020FD965D4D9F6F235DA95589E7" ma:contentTypeVersion="" ma:contentTypeDescription="Create a new document." ma:contentTypeScope="" ma:versionID="3d70a0902c5ec0cdf746c1bf49351d53">
  <xsd:schema xmlns:xsd="http://www.w3.org/2001/XMLSchema" xmlns:xs="http://www.w3.org/2001/XMLSchema" xmlns:p="http://schemas.microsoft.com/office/2006/metadata/properties" xmlns:ns2="f7b4f5a5-6f00-469f-a7b3-02a1fd6f931e" xmlns:ns3="afe1aae0-c1d3-495a-ab0b-cfa991df7a85" targetNamespace="http://schemas.microsoft.com/office/2006/metadata/properties" ma:root="true" ma:fieldsID="7f6328744af63b6c03e25a6158f2a2d1" ns2:_="" ns3:_="">
    <xsd:import namespace="f7b4f5a5-6f00-469f-a7b3-02a1fd6f931e"/>
    <xsd:import namespace="afe1aae0-c1d3-495a-ab0b-cfa991df7a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4f5a5-6f00-469f-a7b3-02a1fd6f9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e1aae0-c1d3-495a-ab0b-cfa991df7a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fe1aae0-c1d3-495a-ab0b-cfa991df7a85">
      <UserInfo>
        <DisplayName>Faye Goldman</DisplayName>
        <AccountId>9502</AccountId>
        <AccountType/>
      </UserInfo>
      <UserInfo>
        <DisplayName>Matthew Mezey</DisplayName>
        <AccountId>2386</AccountId>
        <AccountType/>
      </UserInfo>
    </SharedWithUsers>
  </documentManagement>
</p:properties>
</file>

<file path=customXml/itemProps1.xml><?xml version="1.0" encoding="utf-8"?>
<ds:datastoreItem xmlns:ds="http://schemas.openxmlformats.org/officeDocument/2006/customXml" ds:itemID="{0EB47364-C2C4-4712-B3D2-B2F0491EF481}">
  <ds:schemaRefs>
    <ds:schemaRef ds:uri="http://schemas.openxmlformats.org/officeDocument/2006/bibliography"/>
  </ds:schemaRefs>
</ds:datastoreItem>
</file>

<file path=customXml/itemProps2.xml><?xml version="1.0" encoding="utf-8"?>
<ds:datastoreItem xmlns:ds="http://schemas.openxmlformats.org/officeDocument/2006/customXml" ds:itemID="{F95493C7-51C5-4E5A-8B83-83C5E19EA3F6}">
  <ds:schemaRefs>
    <ds:schemaRef ds:uri="http://schemas.microsoft.com/sharepoint/v3/contenttype/forms"/>
  </ds:schemaRefs>
</ds:datastoreItem>
</file>

<file path=customXml/itemProps3.xml><?xml version="1.0" encoding="utf-8"?>
<ds:datastoreItem xmlns:ds="http://schemas.openxmlformats.org/officeDocument/2006/customXml" ds:itemID="{D1417345-9ADC-418D-83FE-A14FE8D2D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4f5a5-6f00-469f-a7b3-02a1fd6f931e"/>
    <ds:schemaRef ds:uri="afe1aae0-c1d3-495a-ab0b-cfa991df7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E59F0-17FC-4FBB-8CC0-0951EAD2847A}">
  <ds:schemaRefs>
    <ds:schemaRef ds:uri="http://schemas.microsoft.com/office/2006/metadata/properties"/>
    <ds:schemaRef ds:uri="http://schemas.microsoft.com/office/infopath/2007/PartnerControls"/>
    <ds:schemaRef ds:uri="afe1aae0-c1d3-495a-ab0b-cfa991df7a85"/>
  </ds:schemaRefs>
</ds:datastoreItem>
</file>

<file path=docProps/app.xml><?xml version="1.0" encoding="utf-8"?>
<Properties xmlns="http://schemas.openxmlformats.org/officeDocument/2006/extended-properties" xmlns:vt="http://schemas.openxmlformats.org/officeDocument/2006/docPropsVTypes">
  <Template>General document</Template>
  <TotalTime>71</TotalTime>
  <Pages>9</Pages>
  <Words>1920</Words>
  <Characters>10950</Characters>
  <Application>Microsoft Office Word</Application>
  <DocSecurity>0</DocSecurity>
  <Lines>91</Lines>
  <Paragraphs>25</Paragraphs>
  <ScaleCrop>false</ScaleCrop>
  <Company>The Health Foundation</Company>
  <LinksUpToDate>false</LinksUpToDate>
  <CharactersWithSpaces>12845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 &amp; response form</dc:title>
  <dc:subject/>
  <dc:creator>Harriet Labouchere</dc:creator>
  <cp:keywords/>
  <cp:lastModifiedBy>Matthew Mezey</cp:lastModifiedBy>
  <cp:revision>47</cp:revision>
  <cp:lastPrinted>2013-09-05T19:46:00Z</cp:lastPrinted>
  <dcterms:created xsi:type="dcterms:W3CDTF">2021-04-15T16:44:00Z</dcterms:created>
  <dcterms:modified xsi:type="dcterms:W3CDTF">2021-04-15T20:11:00Z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0x0101006372B020FD965D4D9F6F235DA95589E7</vt:lpwstr>
  </property>
  <property fmtid="{D5CDD505-2E9C-101B-9397-08002B2CF9AE}" pid="3" name="GroupsAndClubs">
    <vt:lpwstr>2;#All Groups|400f8968-5f43-4bfc-94e5-e338062c5154</vt:lpwstr>
  </property>
  <property fmtid="{D5CDD505-2E9C-101B-9397-08002B2CF9AE}" pid="4" name="Teams">
    <vt:lpwstr>1;#COG|1507e31b-9170-4ec2-b465-c80b121b30b0</vt:lpwstr>
  </property>
  <property fmtid="{D5CDD505-2E9C-101B-9397-08002B2CF9AE}" pid="5" name="DocumentType">
    <vt:lpwstr>6;#Forms|2368ed66-263e-47d1-a160-451fed6cdabc;#9;#Template|6207e122-6a8f-4f3e-bf22-8d1bf6dea299</vt:lpwstr>
  </property>
</Properties>
</file>