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6066" w14:textId="77777777" w:rsidR="00E301B6" w:rsidRPr="007B490C" w:rsidRDefault="00E301B6" w:rsidP="007B490C">
      <w:pPr>
        <w:pStyle w:val="Documenttitle"/>
        <w:spacing w:line="240" w:lineRule="auto"/>
        <w:rPr>
          <w:highlight w:val="lightGray"/>
        </w:rPr>
      </w:pPr>
      <w:r w:rsidRPr="007B490C">
        <w:rPr>
          <w:highlight w:val="lightGray"/>
        </w:rPr>
        <w:t>Workshop design and facilitation of Q’s new offer to leaders of national and regional systems</w:t>
      </w:r>
    </w:p>
    <w:p w14:paraId="2FF68BA6" w14:textId="00F35003" w:rsidR="219E54CA" w:rsidRDefault="219E54CA" w:rsidP="219E54CA">
      <w:pPr>
        <w:pStyle w:val="NoSpacing"/>
      </w:pPr>
    </w:p>
    <w:p w14:paraId="1BD7D0D6" w14:textId="1BD96943" w:rsidR="007A7253" w:rsidRDefault="00E301B6" w:rsidP="006C51CB">
      <w:pPr>
        <w:pStyle w:val="NoSpacing"/>
        <w:rPr>
          <w:rFonts w:ascii="Times New Roman" w:hAnsi="Times New Roman" w:cs="Times New Roman"/>
          <w:sz w:val="64"/>
          <w:szCs w:val="64"/>
        </w:rPr>
      </w:pPr>
      <w:bookmarkStart w:id="0" w:name="_Hlk81543994"/>
      <w:r>
        <w:rPr>
          <w:i/>
          <w:iCs/>
        </w:rPr>
        <w:t xml:space="preserve">Project specification </w:t>
      </w:r>
    </w:p>
    <w:bookmarkEnd w:id="0"/>
    <w:p w14:paraId="41735944" w14:textId="77777777" w:rsidR="007A7253" w:rsidRDefault="007A7253" w:rsidP="007A7253">
      <w:pPr>
        <w:rPr>
          <w:rFonts w:ascii="Times New Roman" w:hAnsi="Times New Roman" w:cs="Times New Roman"/>
          <w:sz w:val="64"/>
          <w:szCs w:val="64"/>
        </w:rPr>
      </w:pPr>
    </w:p>
    <w:p w14:paraId="01345009" w14:textId="77777777" w:rsidR="007A7253" w:rsidRDefault="007A7253" w:rsidP="007A7253">
      <w:pPr>
        <w:rPr>
          <w:rFonts w:ascii="Times New Roman" w:hAnsi="Times New Roman" w:cs="Times New Roman"/>
          <w:sz w:val="28"/>
          <w:szCs w:val="28"/>
        </w:rPr>
      </w:pPr>
    </w:p>
    <w:p w14:paraId="4EEF23F0" w14:textId="77777777" w:rsidR="007A7253" w:rsidRDefault="007A7253" w:rsidP="007A7253">
      <w:pPr>
        <w:rPr>
          <w:rFonts w:ascii="Times New Roman" w:hAnsi="Times New Roman" w:cs="Times New Roman"/>
          <w:sz w:val="28"/>
          <w:szCs w:val="28"/>
        </w:rPr>
      </w:pPr>
    </w:p>
    <w:p w14:paraId="00560E66" w14:textId="77777777" w:rsidR="00956EA4" w:rsidRDefault="00956EA4" w:rsidP="007A7253">
      <w:pPr>
        <w:rPr>
          <w:rFonts w:asciiTheme="minorHAnsi" w:hAnsiTheme="minorHAnsi" w:cstheme="minorHAnsi"/>
          <w:b/>
          <w:bCs/>
          <w:color w:val="auto"/>
          <w:sz w:val="22"/>
          <w:szCs w:val="22"/>
        </w:rPr>
      </w:pPr>
    </w:p>
    <w:p w14:paraId="0587FC4B" w14:textId="77777777" w:rsidR="00956EA4" w:rsidRDefault="00956EA4" w:rsidP="007A7253">
      <w:pPr>
        <w:rPr>
          <w:rFonts w:asciiTheme="minorHAnsi" w:hAnsiTheme="minorHAnsi" w:cstheme="minorHAnsi"/>
          <w:b/>
          <w:bCs/>
          <w:color w:val="auto"/>
          <w:sz w:val="22"/>
          <w:szCs w:val="22"/>
        </w:rPr>
      </w:pPr>
    </w:p>
    <w:p w14:paraId="57750773" w14:textId="77777777" w:rsidR="00956EA4" w:rsidRDefault="00956EA4" w:rsidP="007A7253">
      <w:pPr>
        <w:rPr>
          <w:rFonts w:asciiTheme="minorHAnsi" w:hAnsiTheme="minorHAnsi" w:cstheme="minorHAnsi"/>
          <w:b/>
          <w:bCs/>
          <w:color w:val="auto"/>
          <w:sz w:val="22"/>
          <w:szCs w:val="22"/>
        </w:rPr>
      </w:pPr>
    </w:p>
    <w:p w14:paraId="3AFE23D6" w14:textId="77777777" w:rsidR="00956EA4" w:rsidRDefault="00956EA4" w:rsidP="007A7253">
      <w:pPr>
        <w:rPr>
          <w:rFonts w:asciiTheme="minorHAnsi" w:hAnsiTheme="minorHAnsi" w:cstheme="minorHAnsi"/>
          <w:b/>
          <w:bCs/>
          <w:color w:val="auto"/>
          <w:sz w:val="22"/>
          <w:szCs w:val="22"/>
        </w:rPr>
      </w:pPr>
    </w:p>
    <w:p w14:paraId="11AE1543" w14:textId="77777777" w:rsidR="00956EA4" w:rsidRDefault="00956EA4" w:rsidP="007A7253">
      <w:pPr>
        <w:rPr>
          <w:rFonts w:asciiTheme="minorHAnsi" w:hAnsiTheme="minorHAnsi" w:cstheme="minorHAnsi"/>
          <w:b/>
          <w:bCs/>
          <w:color w:val="auto"/>
          <w:sz w:val="22"/>
          <w:szCs w:val="22"/>
        </w:rPr>
      </w:pPr>
    </w:p>
    <w:p w14:paraId="09EB1C2D" w14:textId="77777777" w:rsidR="00956EA4" w:rsidRDefault="00956EA4" w:rsidP="007A7253">
      <w:pPr>
        <w:rPr>
          <w:rFonts w:asciiTheme="minorHAnsi" w:hAnsiTheme="minorHAnsi" w:cstheme="minorHAnsi"/>
          <w:b/>
          <w:bCs/>
          <w:color w:val="auto"/>
          <w:sz w:val="22"/>
          <w:szCs w:val="22"/>
        </w:rPr>
      </w:pPr>
    </w:p>
    <w:p w14:paraId="32E500E3" w14:textId="77777777" w:rsidR="00956EA4" w:rsidRDefault="00956EA4" w:rsidP="007A7253">
      <w:pPr>
        <w:rPr>
          <w:rFonts w:asciiTheme="minorHAnsi" w:hAnsiTheme="minorHAnsi" w:cstheme="minorHAnsi"/>
          <w:b/>
          <w:bCs/>
          <w:color w:val="auto"/>
          <w:sz w:val="22"/>
          <w:szCs w:val="22"/>
        </w:rPr>
      </w:pPr>
    </w:p>
    <w:p w14:paraId="11BE08B3" w14:textId="77777777" w:rsidR="00956EA4" w:rsidRDefault="00956EA4" w:rsidP="007A7253">
      <w:pPr>
        <w:rPr>
          <w:rFonts w:asciiTheme="minorHAnsi" w:hAnsiTheme="minorHAnsi" w:cstheme="minorHAnsi"/>
          <w:b/>
          <w:bCs/>
          <w:color w:val="auto"/>
          <w:sz w:val="22"/>
          <w:szCs w:val="22"/>
        </w:rPr>
      </w:pPr>
    </w:p>
    <w:p w14:paraId="47F0D94D" w14:textId="77777777" w:rsidR="00956EA4" w:rsidRDefault="00956EA4" w:rsidP="007A7253">
      <w:pPr>
        <w:rPr>
          <w:rFonts w:asciiTheme="minorHAnsi" w:hAnsiTheme="minorHAnsi" w:cstheme="minorHAnsi"/>
          <w:b/>
          <w:bCs/>
          <w:color w:val="auto"/>
          <w:sz w:val="22"/>
          <w:szCs w:val="22"/>
        </w:rPr>
      </w:pPr>
    </w:p>
    <w:p w14:paraId="3BEABCF6" w14:textId="77777777" w:rsidR="00956EA4" w:rsidRDefault="00956EA4" w:rsidP="007A7253">
      <w:pPr>
        <w:rPr>
          <w:rFonts w:asciiTheme="minorHAnsi" w:hAnsiTheme="minorHAnsi" w:cstheme="minorHAnsi"/>
          <w:b/>
          <w:bCs/>
          <w:color w:val="auto"/>
          <w:sz w:val="22"/>
          <w:szCs w:val="22"/>
        </w:rPr>
      </w:pPr>
    </w:p>
    <w:p w14:paraId="47BEB3BA" w14:textId="77777777" w:rsidR="00956EA4" w:rsidRDefault="00956EA4" w:rsidP="007A7253">
      <w:pPr>
        <w:rPr>
          <w:rFonts w:asciiTheme="minorHAnsi" w:hAnsiTheme="minorHAnsi" w:cstheme="minorHAnsi"/>
          <w:b/>
          <w:bCs/>
          <w:color w:val="auto"/>
          <w:sz w:val="22"/>
          <w:szCs w:val="22"/>
        </w:rPr>
      </w:pPr>
    </w:p>
    <w:p w14:paraId="14120B9D" w14:textId="77777777" w:rsidR="00956EA4" w:rsidRDefault="00956EA4" w:rsidP="007A7253">
      <w:pPr>
        <w:rPr>
          <w:rFonts w:asciiTheme="minorHAnsi" w:hAnsiTheme="minorHAnsi" w:cstheme="minorHAnsi"/>
          <w:b/>
          <w:bCs/>
          <w:color w:val="auto"/>
          <w:sz w:val="22"/>
          <w:szCs w:val="22"/>
        </w:rPr>
      </w:pPr>
    </w:p>
    <w:p w14:paraId="38237E78" w14:textId="77777777" w:rsidR="00956EA4" w:rsidRDefault="00956EA4" w:rsidP="007A7253">
      <w:pPr>
        <w:rPr>
          <w:rFonts w:asciiTheme="minorHAnsi" w:hAnsiTheme="minorHAnsi" w:cstheme="minorHAnsi"/>
          <w:b/>
          <w:bCs/>
          <w:color w:val="auto"/>
          <w:sz w:val="22"/>
          <w:szCs w:val="22"/>
        </w:rPr>
      </w:pPr>
    </w:p>
    <w:p w14:paraId="37679AD2" w14:textId="77777777" w:rsidR="00956EA4" w:rsidRDefault="00956EA4" w:rsidP="007A7253">
      <w:pPr>
        <w:rPr>
          <w:rFonts w:asciiTheme="minorHAnsi" w:hAnsiTheme="minorHAnsi" w:cstheme="minorHAnsi"/>
          <w:b/>
          <w:bCs/>
          <w:color w:val="auto"/>
          <w:sz w:val="22"/>
          <w:szCs w:val="22"/>
        </w:rPr>
      </w:pPr>
    </w:p>
    <w:p w14:paraId="15A6631A" w14:textId="77777777" w:rsidR="00956EA4" w:rsidRDefault="00956EA4" w:rsidP="007A7253">
      <w:pPr>
        <w:rPr>
          <w:rFonts w:asciiTheme="minorHAnsi" w:hAnsiTheme="minorHAnsi" w:cstheme="minorHAnsi"/>
          <w:b/>
          <w:bCs/>
          <w:color w:val="auto"/>
          <w:sz w:val="22"/>
          <w:szCs w:val="22"/>
        </w:rPr>
      </w:pPr>
    </w:p>
    <w:p w14:paraId="54A47A71" w14:textId="77777777" w:rsidR="00956EA4" w:rsidRDefault="00956EA4" w:rsidP="007A7253">
      <w:pPr>
        <w:rPr>
          <w:rFonts w:asciiTheme="minorHAnsi" w:hAnsiTheme="minorHAnsi" w:cstheme="minorHAnsi"/>
          <w:b/>
          <w:bCs/>
          <w:color w:val="auto"/>
          <w:sz w:val="22"/>
          <w:szCs w:val="22"/>
        </w:rPr>
      </w:pPr>
    </w:p>
    <w:p w14:paraId="1468C7A0" w14:textId="77777777" w:rsidR="00956EA4" w:rsidRDefault="00956EA4" w:rsidP="007A7253">
      <w:pPr>
        <w:rPr>
          <w:rFonts w:asciiTheme="minorHAnsi" w:hAnsiTheme="minorHAnsi" w:cstheme="minorHAnsi"/>
          <w:b/>
          <w:bCs/>
          <w:color w:val="auto"/>
          <w:sz w:val="22"/>
          <w:szCs w:val="22"/>
        </w:rPr>
      </w:pPr>
    </w:p>
    <w:p w14:paraId="474290A5" w14:textId="04826EB2" w:rsidR="007A7253" w:rsidRPr="00956EA4" w:rsidRDefault="00956EA4" w:rsidP="007A7253">
      <w:pPr>
        <w:rPr>
          <w:rFonts w:asciiTheme="minorHAnsi" w:hAnsiTheme="minorHAnsi" w:cstheme="minorHAnsi"/>
          <w:b/>
          <w:bCs/>
          <w:color w:val="auto"/>
          <w:sz w:val="22"/>
          <w:szCs w:val="22"/>
        </w:rPr>
      </w:pPr>
      <w:r w:rsidRPr="00956EA4">
        <w:rPr>
          <w:rFonts w:asciiTheme="minorHAnsi" w:hAnsiTheme="minorHAnsi" w:cstheme="minorHAnsi"/>
          <w:b/>
          <w:bCs/>
          <w:color w:val="auto"/>
          <w:sz w:val="22"/>
          <w:szCs w:val="22"/>
        </w:rPr>
        <w:t>Contact:</w:t>
      </w:r>
    </w:p>
    <w:p w14:paraId="47714D95" w14:textId="48ED4313" w:rsidR="007A7253" w:rsidRPr="00956EA4" w:rsidRDefault="006C51CB" w:rsidP="219E54CA">
      <w:pPr>
        <w:pStyle w:val="NoSpacing"/>
        <w:rPr>
          <w:rFonts w:asciiTheme="minorHAnsi" w:hAnsiTheme="minorHAnsi" w:cstheme="minorHAnsi"/>
        </w:rPr>
      </w:pPr>
      <w:r>
        <w:rPr>
          <w:rFonts w:asciiTheme="minorHAnsi" w:hAnsiTheme="minorHAnsi" w:cstheme="minorHAnsi"/>
        </w:rPr>
        <w:t>Anindita Ghosh</w:t>
      </w:r>
    </w:p>
    <w:p w14:paraId="4261F3E2" w14:textId="648D341F" w:rsidR="007A7253" w:rsidRPr="00956EA4" w:rsidRDefault="006C51CB" w:rsidP="219E54CA">
      <w:pPr>
        <w:pStyle w:val="NoSpacing"/>
        <w:rPr>
          <w:rFonts w:asciiTheme="minorHAnsi" w:hAnsiTheme="minorHAnsi" w:cstheme="minorHAnsi"/>
        </w:rPr>
      </w:pPr>
      <w:r>
        <w:rPr>
          <w:rFonts w:asciiTheme="minorHAnsi" w:hAnsiTheme="minorHAnsi" w:cstheme="minorHAnsi"/>
        </w:rPr>
        <w:t xml:space="preserve">Innovation and Development Lead </w:t>
      </w:r>
      <w:r w:rsidR="2AB741A2" w:rsidRPr="00956EA4">
        <w:rPr>
          <w:rFonts w:asciiTheme="minorHAnsi" w:hAnsiTheme="minorHAnsi" w:cstheme="minorHAnsi"/>
        </w:rPr>
        <w:t>– Q</w:t>
      </w:r>
    </w:p>
    <w:p w14:paraId="1D4675D9" w14:textId="6C2320A8" w:rsidR="007A7253" w:rsidRPr="00956EA4" w:rsidRDefault="2AB741A2" w:rsidP="219E54CA">
      <w:pPr>
        <w:pStyle w:val="NoSpacing"/>
        <w:rPr>
          <w:rFonts w:asciiTheme="minorHAnsi" w:hAnsiTheme="minorHAnsi" w:cstheme="minorHAnsi"/>
        </w:rPr>
      </w:pPr>
      <w:r w:rsidRPr="00956EA4">
        <w:rPr>
          <w:rFonts w:asciiTheme="minorHAnsi" w:hAnsiTheme="minorHAnsi" w:cstheme="minorHAnsi"/>
        </w:rPr>
        <w:t>The Health Foundation</w:t>
      </w:r>
    </w:p>
    <w:p w14:paraId="122E19D6" w14:textId="54FF7B5C" w:rsidR="007A7253" w:rsidRDefault="006C51CB" w:rsidP="219E54CA">
      <w:pPr>
        <w:pStyle w:val="NoSpacing"/>
        <w:rPr>
          <w:rStyle w:val="Hyperlink"/>
          <w:rFonts w:asciiTheme="minorHAnsi" w:hAnsiTheme="minorHAnsi" w:cstheme="minorHAnsi"/>
          <w:color w:val="auto"/>
        </w:rPr>
      </w:pPr>
      <w:r>
        <w:t>Anindita.ghosh</w:t>
      </w:r>
      <w:hyperlink r:id="rId11" w:history="1">
        <w:r w:rsidRPr="00892F8D">
          <w:rPr>
            <w:rStyle w:val="Hyperlink"/>
            <w:rFonts w:asciiTheme="minorHAnsi" w:hAnsiTheme="minorHAnsi" w:cstheme="minorHAnsi"/>
          </w:rPr>
          <w:t>@health.org.uk</w:t>
        </w:r>
      </w:hyperlink>
    </w:p>
    <w:p w14:paraId="773C0791" w14:textId="77777777" w:rsidR="00956EA4" w:rsidRPr="00956EA4" w:rsidRDefault="00956EA4" w:rsidP="00956EA4">
      <w:pPr>
        <w:spacing w:line="240" w:lineRule="auto"/>
        <w:rPr>
          <w:rFonts w:asciiTheme="minorHAnsi" w:eastAsia="Times New Roman" w:hAnsiTheme="minorHAnsi" w:cstheme="minorHAnsi"/>
          <w:noProof/>
          <w:sz w:val="22"/>
          <w:szCs w:val="22"/>
          <w:lang w:eastAsia="en-GB"/>
        </w:rPr>
      </w:pPr>
      <w:r w:rsidRPr="00956EA4">
        <w:rPr>
          <w:rFonts w:asciiTheme="minorHAnsi" w:eastAsia="Times New Roman" w:hAnsiTheme="minorHAnsi" w:cstheme="minorHAnsi"/>
          <w:noProof/>
          <w:sz w:val="22"/>
          <w:szCs w:val="22"/>
          <w:lang w:eastAsia="en-GB"/>
        </w:rPr>
        <w:t>020 7664 4669</w:t>
      </w:r>
    </w:p>
    <w:p w14:paraId="27D41D22" w14:textId="77777777" w:rsidR="00956EA4" w:rsidRPr="00956EA4" w:rsidRDefault="00956EA4" w:rsidP="219E54CA">
      <w:pPr>
        <w:pStyle w:val="NoSpacing"/>
        <w:rPr>
          <w:rFonts w:asciiTheme="minorHAnsi" w:hAnsiTheme="minorHAnsi" w:cstheme="minorHAnsi"/>
        </w:rPr>
      </w:pPr>
    </w:p>
    <w:p w14:paraId="72590C84" w14:textId="7086B3A5" w:rsidR="007A7253" w:rsidRPr="0040052D" w:rsidRDefault="5125E195" w:rsidP="007A7253">
      <w:pPr>
        <w:pStyle w:val="NoSpacing"/>
      </w:pPr>
      <w:r>
        <w:t>The Health Foundation</w:t>
      </w:r>
    </w:p>
    <w:p w14:paraId="0D0A44BD" w14:textId="7BAE64E1" w:rsidR="5125E195" w:rsidRDefault="5125E195" w:rsidP="5125E195">
      <w:pPr>
        <w:pStyle w:val="NoSpacing"/>
      </w:pPr>
      <w:r>
        <w:t xml:space="preserve">8 Salisbury Square, </w:t>
      </w:r>
    </w:p>
    <w:p w14:paraId="26282BD8" w14:textId="0671525C" w:rsidR="5125E195" w:rsidRDefault="5125E195" w:rsidP="5125E195">
      <w:pPr>
        <w:pStyle w:val="NoSpacing"/>
      </w:pPr>
      <w:r>
        <w:t>London EC4Y 8AP</w:t>
      </w:r>
    </w:p>
    <w:p w14:paraId="30AB6E83" w14:textId="77777777" w:rsidR="007A7253" w:rsidRPr="00BA70E1" w:rsidRDefault="007A7253" w:rsidP="007A7253">
      <w:pPr>
        <w:pStyle w:val="NoSpacing"/>
        <w:rPr>
          <w:lang w:val="es-ES_tradnl"/>
        </w:rPr>
      </w:pPr>
      <w:r w:rsidRPr="00BA70E1">
        <w:rPr>
          <w:lang w:val="es-ES_tradnl"/>
        </w:rPr>
        <w:t xml:space="preserve">020 </w:t>
      </w:r>
      <w:r>
        <w:rPr>
          <w:lang w:val="es-ES_tradnl"/>
        </w:rPr>
        <w:t>7257 8000</w:t>
      </w:r>
    </w:p>
    <w:p w14:paraId="3BBB7028" w14:textId="77777777" w:rsidR="007A7253" w:rsidRPr="00BA70E1" w:rsidRDefault="00D32512" w:rsidP="007A7253">
      <w:pPr>
        <w:pStyle w:val="NoSpacing"/>
        <w:rPr>
          <w:lang w:val="es-ES_tradnl"/>
        </w:rPr>
      </w:pPr>
      <w:hyperlink r:id="rId12" w:history="1">
        <w:r w:rsidR="007A7253" w:rsidRPr="00BA70E1">
          <w:rPr>
            <w:rStyle w:val="Hyperlink"/>
            <w:lang w:val="es-ES_tradnl"/>
          </w:rPr>
          <w:t>www.health.org.uk</w:t>
        </w:r>
      </w:hyperlink>
    </w:p>
    <w:p w14:paraId="20CA7CD5" w14:textId="77777777" w:rsidR="007A7253" w:rsidRPr="00235440" w:rsidRDefault="007A7253" w:rsidP="007A7253">
      <w:pPr>
        <w:spacing w:after="200" w:line="0" w:lineRule="auto"/>
        <w:rPr>
          <w:lang w:val="es-ES_tradnl"/>
        </w:rPr>
      </w:pPr>
      <w:r w:rsidRPr="00BA70E1">
        <w:rPr>
          <w:lang w:val="es-ES_tradnl"/>
        </w:rPr>
        <w:br w:type="page"/>
      </w:r>
    </w:p>
    <w:p w14:paraId="1323CA1A" w14:textId="09117E7A" w:rsidR="007A7253" w:rsidRDefault="007A7253" w:rsidP="007A7253">
      <w:pPr>
        <w:pStyle w:val="ListNos1THF"/>
      </w:pPr>
      <w:bookmarkStart w:id="1" w:name="_Toc482961693"/>
      <w:r>
        <w:lastRenderedPageBreak/>
        <w:t>About the Health Foundation</w:t>
      </w:r>
      <w:r w:rsidR="40B935A3">
        <w:t xml:space="preserve"> and Q</w:t>
      </w:r>
      <w:bookmarkEnd w:id="1"/>
    </w:p>
    <w:p w14:paraId="5F0D0F4D" w14:textId="77777777" w:rsidR="007A7253" w:rsidRPr="005C65DF" w:rsidRDefault="007A7253" w:rsidP="007A7253"/>
    <w:p w14:paraId="1310DE3C" w14:textId="77777777" w:rsidR="007A7253" w:rsidRDefault="007A7253" w:rsidP="007A7253">
      <w:pPr>
        <w:pStyle w:val="NoSpacing"/>
        <w:rPr>
          <w:lang w:eastAsia="en-GB"/>
        </w:rPr>
      </w:pPr>
      <w:r w:rsidRPr="00472B8A">
        <w:rPr>
          <w:lang w:eastAsia="en-GB"/>
        </w:rPr>
        <w:t>The Health Foundation is an independent charity committed to bringing about better health and health care for people in the UK.</w:t>
      </w:r>
    </w:p>
    <w:p w14:paraId="092A4E6F" w14:textId="77777777" w:rsidR="007A7253" w:rsidRPr="00472B8A" w:rsidRDefault="007A7253" w:rsidP="007A7253">
      <w:pPr>
        <w:pStyle w:val="NoSpacing"/>
        <w:rPr>
          <w:lang w:eastAsia="en-GB"/>
        </w:rPr>
      </w:pPr>
    </w:p>
    <w:p w14:paraId="370FB95D" w14:textId="77777777" w:rsidR="007A7253" w:rsidRDefault="007A7253" w:rsidP="007A7253">
      <w:pPr>
        <w:pStyle w:val="NoSpacing"/>
        <w:rPr>
          <w:lang w:eastAsia="en-GB"/>
        </w:rPr>
      </w:pPr>
      <w:r w:rsidRPr="00472B8A">
        <w:rPr>
          <w:lang w:eastAsia="en-GB"/>
        </w:rPr>
        <w:t>Our aim is a healthier population, supported by high quality health care that can be equitably accessed. We learn what works to make people’s lives healthier and improve the health care system. From giving grants to those working at the front line to carrying out research and policy analysis, we shine a light on how to make successful change happen.</w:t>
      </w:r>
    </w:p>
    <w:p w14:paraId="7146F1BC" w14:textId="77777777" w:rsidR="007A7253" w:rsidRPr="00472B8A" w:rsidRDefault="007A7253" w:rsidP="007A7253">
      <w:pPr>
        <w:pStyle w:val="NoSpacing"/>
        <w:rPr>
          <w:lang w:eastAsia="en-GB"/>
        </w:rPr>
      </w:pPr>
    </w:p>
    <w:p w14:paraId="49B4A80A" w14:textId="77777777" w:rsidR="007A7253" w:rsidRDefault="007A7253" w:rsidP="007A7253">
      <w:pPr>
        <w:pStyle w:val="NoSpacing"/>
        <w:rPr>
          <w:lang w:eastAsia="en-GB"/>
        </w:rPr>
      </w:pPr>
      <w:r w:rsidRPr="00472B8A">
        <w:rPr>
          <w:lang w:eastAsia="en-GB"/>
        </w:rPr>
        <w:t>We make links between the knowledge we gain from working with those delivering health and health care and our research and analysis. Our aspiration is to create a virtuous circle, using what we know works on the ground to inform effective policymaking and vice versa.</w:t>
      </w:r>
    </w:p>
    <w:p w14:paraId="329F7375" w14:textId="77777777" w:rsidR="007A7253" w:rsidRPr="00472B8A" w:rsidRDefault="007A7253" w:rsidP="007A7253">
      <w:pPr>
        <w:pStyle w:val="NoSpacing"/>
        <w:rPr>
          <w:lang w:eastAsia="en-GB"/>
        </w:rPr>
      </w:pPr>
    </w:p>
    <w:p w14:paraId="2A1D1198" w14:textId="77777777" w:rsidR="007A7253" w:rsidRPr="00472B8A" w:rsidRDefault="007A7253" w:rsidP="007A7253">
      <w:pPr>
        <w:pStyle w:val="NoSpacing"/>
        <w:rPr>
          <w:rFonts w:cs="Times New Roman"/>
          <w:lang w:eastAsia="en-GB"/>
        </w:rPr>
      </w:pPr>
      <w:r w:rsidRPr="19A4EEEC">
        <w:rPr>
          <w:lang w:eastAsia="en-GB"/>
        </w:rPr>
        <w:t>We believe good health and health care are key to a flourishing society. Through sharing what we learn, collaborating with others and building people’s skills and knowledge, we aim to make a difference and contribute to a healthier population.</w:t>
      </w:r>
    </w:p>
    <w:p w14:paraId="07F5A522" w14:textId="10A38565" w:rsidR="19A4EEEC" w:rsidRDefault="19A4EEEC" w:rsidP="19A4EEEC">
      <w:pPr>
        <w:pStyle w:val="NoSpacing"/>
        <w:rPr>
          <w:lang w:eastAsia="en-GB"/>
        </w:rPr>
      </w:pPr>
    </w:p>
    <w:p w14:paraId="328C4A98" w14:textId="5169C543" w:rsidR="0DE7F75A" w:rsidRDefault="0DE7F75A" w:rsidP="236F3B4B">
      <w:pPr>
        <w:rPr>
          <w:rFonts w:ascii="Arial" w:eastAsia="Arial" w:hAnsi="Arial"/>
          <w:sz w:val="22"/>
          <w:szCs w:val="22"/>
        </w:rPr>
      </w:pPr>
      <w:r w:rsidRPr="236F3B4B">
        <w:rPr>
          <w:rFonts w:ascii="Arial" w:eastAsia="Arial" w:hAnsi="Arial"/>
          <w:sz w:val="22"/>
          <w:szCs w:val="22"/>
        </w:rPr>
        <w:t>Q is an initiative connecting people with improvement expertise across the UK. It is being led by the Health Foundation and supported and co-funded by NHS bodies across the UK</w:t>
      </w:r>
      <w:r w:rsidR="47942C7E" w:rsidRPr="236F3B4B">
        <w:rPr>
          <w:rFonts w:ascii="Arial" w:eastAsia="Arial" w:hAnsi="Arial"/>
          <w:sz w:val="22"/>
          <w:szCs w:val="22"/>
        </w:rPr>
        <w:t xml:space="preserve"> and Ireland</w:t>
      </w:r>
      <w:r w:rsidRPr="236F3B4B">
        <w:rPr>
          <w:rFonts w:ascii="Arial" w:eastAsia="Arial" w:hAnsi="Arial"/>
          <w:sz w:val="22"/>
          <w:szCs w:val="22"/>
        </w:rPr>
        <w:t>. We have recently secured long-term funding for Q and have entered an exciting phase of consolidating and building Q for the future.</w:t>
      </w:r>
      <w:r w:rsidR="006C51CB">
        <w:rPr>
          <w:rFonts w:ascii="Arial" w:eastAsia="Arial" w:hAnsi="Arial"/>
          <w:sz w:val="22"/>
          <w:szCs w:val="22"/>
        </w:rPr>
        <w:br/>
      </w:r>
    </w:p>
    <w:p w14:paraId="00A46419" w14:textId="0CA52319" w:rsidR="0078116F" w:rsidRDefault="006C51CB" w:rsidP="236F3B4B">
      <w:pPr>
        <w:pStyle w:val="NoSpacing"/>
        <w:rPr>
          <w:rFonts w:eastAsia="Arial"/>
          <w:color w:val="000000" w:themeColor="text1"/>
        </w:rPr>
      </w:pPr>
      <w:r w:rsidRPr="006C51CB">
        <w:rPr>
          <w:rFonts w:eastAsia="Arial"/>
          <w:color w:val="000000" w:themeColor="text1"/>
        </w:rPr>
        <w:t>Q’s mission is to foster continuous and sustainable improvement in health and care. To achieve this, we are creating opportunities for people to come together and form a community – sharing ideas, enhancing skills and collaborating to make health and care better.</w:t>
      </w:r>
      <w:r>
        <w:rPr>
          <w:rFonts w:eastAsia="Arial"/>
          <w:color w:val="000000" w:themeColor="text1"/>
        </w:rPr>
        <w:t xml:space="preserve"> </w:t>
      </w:r>
      <w:r>
        <w:br/>
      </w:r>
      <w:r>
        <w:br/>
      </w:r>
      <w:r>
        <w:rPr>
          <w:rFonts w:eastAsia="Arial"/>
          <w:color w:val="000000" w:themeColor="text1"/>
        </w:rPr>
        <w:t xml:space="preserve">As part of </w:t>
      </w:r>
      <w:hyperlink r:id="rId13" w:history="1">
        <w:r w:rsidRPr="4D705309">
          <w:rPr>
            <w:rStyle w:val="Hyperlink"/>
            <w:rFonts w:eastAsia="Arial"/>
            <w:color w:val="DD0031" w:themeColor="accent1"/>
          </w:rPr>
          <w:t>Q’s Theory of Change</w:t>
        </w:r>
      </w:hyperlink>
      <w:r>
        <w:rPr>
          <w:rFonts w:eastAsia="Arial"/>
          <w:color w:val="000000" w:themeColor="text1"/>
        </w:rPr>
        <w:t>, we recognise</w:t>
      </w:r>
      <w:r w:rsidR="008B367C">
        <w:rPr>
          <w:rFonts w:eastAsia="Arial"/>
          <w:color w:val="000000" w:themeColor="text1"/>
        </w:rPr>
        <w:t xml:space="preserve"> that </w:t>
      </w:r>
      <w:r w:rsidR="003C15EB">
        <w:rPr>
          <w:rFonts w:eastAsia="Arial"/>
          <w:color w:val="000000" w:themeColor="text1"/>
        </w:rPr>
        <w:t>effective</w:t>
      </w:r>
      <w:r w:rsidR="0046730C">
        <w:rPr>
          <w:rFonts w:eastAsia="Arial"/>
          <w:color w:val="000000" w:themeColor="text1"/>
        </w:rPr>
        <w:t xml:space="preserve"> support </w:t>
      </w:r>
      <w:r w:rsidR="003C15EB">
        <w:rPr>
          <w:rFonts w:eastAsia="Arial"/>
          <w:color w:val="000000" w:themeColor="text1"/>
        </w:rPr>
        <w:t>from</w:t>
      </w:r>
      <w:r w:rsidR="0046730C">
        <w:rPr>
          <w:rFonts w:eastAsia="Arial"/>
          <w:color w:val="000000" w:themeColor="text1"/>
        </w:rPr>
        <w:t xml:space="preserve"> leaders in organisations and </w:t>
      </w:r>
      <w:r w:rsidR="007A55D8">
        <w:rPr>
          <w:rFonts w:eastAsia="Arial"/>
          <w:color w:val="000000" w:themeColor="text1"/>
        </w:rPr>
        <w:t xml:space="preserve">local, national and regional systems </w:t>
      </w:r>
      <w:r w:rsidR="00905F20">
        <w:rPr>
          <w:rFonts w:eastAsia="Arial"/>
          <w:color w:val="000000" w:themeColor="text1"/>
        </w:rPr>
        <w:t>is important</w:t>
      </w:r>
      <w:r w:rsidR="008B367C">
        <w:rPr>
          <w:rFonts w:eastAsia="Arial"/>
          <w:color w:val="000000" w:themeColor="text1"/>
        </w:rPr>
        <w:t xml:space="preserve"> </w:t>
      </w:r>
      <w:r w:rsidR="0099625C">
        <w:rPr>
          <w:rFonts w:eastAsia="Arial"/>
          <w:color w:val="000000" w:themeColor="text1"/>
        </w:rPr>
        <w:t xml:space="preserve">to equip Q </w:t>
      </w:r>
      <w:r w:rsidR="008B367C">
        <w:rPr>
          <w:rFonts w:eastAsia="Arial"/>
          <w:color w:val="000000" w:themeColor="text1"/>
        </w:rPr>
        <w:t>members</w:t>
      </w:r>
      <w:r w:rsidR="0099625C">
        <w:rPr>
          <w:rFonts w:eastAsia="Arial"/>
          <w:color w:val="000000" w:themeColor="text1"/>
        </w:rPr>
        <w:t xml:space="preserve"> and others with the time, resources and support </w:t>
      </w:r>
      <w:r w:rsidR="003C6822">
        <w:rPr>
          <w:rFonts w:eastAsia="Arial"/>
          <w:color w:val="000000" w:themeColor="text1"/>
        </w:rPr>
        <w:t>they need to improve health and care.</w:t>
      </w:r>
      <w:r w:rsidR="008B367C" w:rsidDel="003C6822">
        <w:rPr>
          <w:rFonts w:eastAsia="Arial"/>
          <w:color w:val="000000" w:themeColor="text1"/>
        </w:rPr>
        <w:t xml:space="preserve"> </w:t>
      </w:r>
      <w:r w:rsidR="00C23D1C">
        <w:rPr>
          <w:rFonts w:eastAsia="Arial"/>
          <w:color w:val="000000" w:themeColor="text1"/>
        </w:rPr>
        <w:t xml:space="preserve">By providing support for system leaders with </w:t>
      </w:r>
      <w:r w:rsidR="007A0F5E">
        <w:rPr>
          <w:rFonts w:eastAsia="Arial"/>
          <w:color w:val="000000" w:themeColor="text1"/>
        </w:rPr>
        <w:t>responsibility for</w:t>
      </w:r>
      <w:r w:rsidR="00C23D1C">
        <w:rPr>
          <w:rFonts w:eastAsia="Arial"/>
          <w:color w:val="000000" w:themeColor="text1"/>
        </w:rPr>
        <w:t xml:space="preserve"> improvement and learning across </w:t>
      </w:r>
      <w:r w:rsidR="00405BB6">
        <w:rPr>
          <w:rFonts w:eastAsia="Arial"/>
          <w:color w:val="000000" w:themeColor="text1"/>
        </w:rPr>
        <w:t xml:space="preserve">national, </w:t>
      </w:r>
      <w:r w:rsidR="00C23D1C">
        <w:rPr>
          <w:rFonts w:eastAsia="Arial"/>
          <w:color w:val="000000" w:themeColor="text1"/>
        </w:rPr>
        <w:t xml:space="preserve">regional </w:t>
      </w:r>
      <w:r w:rsidR="00405BB6">
        <w:rPr>
          <w:rFonts w:eastAsia="Arial"/>
          <w:color w:val="000000" w:themeColor="text1"/>
        </w:rPr>
        <w:t xml:space="preserve">and potentially local </w:t>
      </w:r>
      <w:r w:rsidR="00C23D1C">
        <w:rPr>
          <w:rFonts w:eastAsia="Arial"/>
          <w:color w:val="000000" w:themeColor="text1"/>
        </w:rPr>
        <w:t xml:space="preserve">systems, we aim to </w:t>
      </w:r>
      <w:r w:rsidR="008B367C">
        <w:rPr>
          <w:rFonts w:eastAsia="Arial"/>
          <w:color w:val="000000" w:themeColor="text1"/>
        </w:rPr>
        <w:t xml:space="preserve">create the conditions for improvement approaches to </w:t>
      </w:r>
      <w:r w:rsidR="00C23D1C">
        <w:rPr>
          <w:rFonts w:eastAsia="Arial"/>
          <w:color w:val="000000" w:themeColor="text1"/>
        </w:rPr>
        <w:t>be more effective and embedded</w:t>
      </w:r>
      <w:r w:rsidR="008B367C">
        <w:rPr>
          <w:rFonts w:eastAsia="Arial"/>
          <w:color w:val="000000" w:themeColor="text1"/>
        </w:rPr>
        <w:t xml:space="preserve">. </w:t>
      </w:r>
    </w:p>
    <w:p w14:paraId="7C1FDB75" w14:textId="77777777" w:rsidR="0078116F" w:rsidRDefault="0078116F" w:rsidP="236F3B4B">
      <w:pPr>
        <w:pStyle w:val="NoSpacing"/>
        <w:rPr>
          <w:rFonts w:eastAsia="Arial"/>
          <w:color w:val="000000" w:themeColor="text1"/>
        </w:rPr>
      </w:pPr>
    </w:p>
    <w:p w14:paraId="0C99F5E2" w14:textId="245C7597" w:rsidR="00F72BD1" w:rsidRDefault="008B367C" w:rsidP="236F3B4B">
      <w:pPr>
        <w:pStyle w:val="NoSpacing"/>
        <w:rPr>
          <w:rFonts w:eastAsia="Arial"/>
          <w:color w:val="000000" w:themeColor="text1"/>
        </w:rPr>
      </w:pPr>
      <w:r>
        <w:rPr>
          <w:rFonts w:eastAsia="Arial"/>
          <w:color w:val="000000" w:themeColor="text1"/>
        </w:rPr>
        <w:t xml:space="preserve">We are currently developing a </w:t>
      </w:r>
      <w:r w:rsidR="0074255D">
        <w:rPr>
          <w:rFonts w:eastAsia="Arial"/>
          <w:color w:val="000000" w:themeColor="text1"/>
        </w:rPr>
        <w:t xml:space="preserve">new offer </w:t>
      </w:r>
      <w:r>
        <w:rPr>
          <w:rFonts w:eastAsia="Arial"/>
          <w:color w:val="000000" w:themeColor="text1"/>
        </w:rPr>
        <w:t xml:space="preserve">to convene </w:t>
      </w:r>
      <w:r w:rsidR="0074255D">
        <w:rPr>
          <w:rFonts w:eastAsia="Arial"/>
          <w:color w:val="000000" w:themeColor="text1"/>
        </w:rPr>
        <w:t>groups</w:t>
      </w:r>
      <w:r w:rsidR="00F72BD1">
        <w:rPr>
          <w:rFonts w:eastAsia="Arial"/>
          <w:color w:val="000000" w:themeColor="text1"/>
        </w:rPr>
        <w:t xml:space="preserve"> of </w:t>
      </w:r>
      <w:r>
        <w:rPr>
          <w:rFonts w:eastAsia="Arial"/>
          <w:color w:val="000000" w:themeColor="text1"/>
        </w:rPr>
        <w:t>senior leaders responsible for collaborative learning and improvement to</w:t>
      </w:r>
      <w:r w:rsidR="00F72BD1">
        <w:rPr>
          <w:rFonts w:eastAsia="Arial"/>
          <w:color w:val="000000" w:themeColor="text1"/>
        </w:rPr>
        <w:t>:</w:t>
      </w:r>
    </w:p>
    <w:p w14:paraId="186AC5FA" w14:textId="77777777" w:rsidR="00F72BD1" w:rsidRDefault="00F72BD1" w:rsidP="236F3B4B">
      <w:pPr>
        <w:pStyle w:val="NoSpacing"/>
        <w:rPr>
          <w:rFonts w:eastAsia="Arial"/>
          <w:color w:val="000000" w:themeColor="text1"/>
        </w:rPr>
      </w:pPr>
    </w:p>
    <w:p w14:paraId="3B5135D7" w14:textId="51C43401" w:rsidR="00F72BD1" w:rsidRDefault="002876A1" w:rsidP="00F72BD1">
      <w:pPr>
        <w:pStyle w:val="NoSpacing"/>
        <w:numPr>
          <w:ilvl w:val="0"/>
          <w:numId w:val="36"/>
        </w:numPr>
        <w:rPr>
          <w:lang w:eastAsia="en-GB"/>
        </w:rPr>
      </w:pPr>
      <w:r w:rsidRPr="6E6F73F2">
        <w:rPr>
          <w:lang w:eastAsia="en-GB"/>
        </w:rPr>
        <w:t xml:space="preserve">Provide them with dedicated </w:t>
      </w:r>
      <w:r w:rsidR="00F72BD1" w:rsidRPr="6E6F73F2">
        <w:rPr>
          <w:lang w:eastAsia="en-GB"/>
        </w:rPr>
        <w:t>creative spaces for peer learning</w:t>
      </w:r>
    </w:p>
    <w:p w14:paraId="13EA0E51" w14:textId="6126C07D" w:rsidR="00F72BD1" w:rsidRDefault="00F72BD1" w:rsidP="00F72BD1">
      <w:pPr>
        <w:pStyle w:val="NoSpacing"/>
        <w:numPr>
          <w:ilvl w:val="0"/>
          <w:numId w:val="36"/>
        </w:numPr>
        <w:rPr>
          <w:lang w:eastAsia="en-GB"/>
        </w:rPr>
      </w:pPr>
      <w:r w:rsidRPr="6E6F73F2">
        <w:rPr>
          <w:lang w:eastAsia="en-GB"/>
        </w:rPr>
        <w:t xml:space="preserve">Support senior leaders to </w:t>
      </w:r>
      <w:r w:rsidR="00994031" w:rsidRPr="6E6F73F2">
        <w:rPr>
          <w:lang w:eastAsia="en-GB"/>
        </w:rPr>
        <w:t>understand and develop together</w:t>
      </w:r>
      <w:r w:rsidRPr="6E6F73F2">
        <w:rPr>
          <w:lang w:eastAsia="en-GB"/>
        </w:rPr>
        <w:t xml:space="preserve"> the conditions needed </w:t>
      </w:r>
      <w:r w:rsidR="007A0F5E" w:rsidRPr="6E6F73F2">
        <w:rPr>
          <w:lang w:eastAsia="en-GB"/>
        </w:rPr>
        <w:t xml:space="preserve">for </w:t>
      </w:r>
      <w:r w:rsidRPr="6E6F73F2">
        <w:rPr>
          <w:lang w:eastAsia="en-GB"/>
        </w:rPr>
        <w:t>people working in improvement to collaboratively learn and improve.</w:t>
      </w:r>
    </w:p>
    <w:p w14:paraId="426DD875" w14:textId="2CB0335F" w:rsidR="00405BB6" w:rsidRDefault="00B1683A" w:rsidP="6E6F73F2">
      <w:pPr>
        <w:pStyle w:val="NoSpacing"/>
        <w:numPr>
          <w:ilvl w:val="0"/>
          <w:numId w:val="36"/>
        </w:numPr>
        <w:rPr>
          <w:lang w:eastAsia="en-GB"/>
        </w:rPr>
      </w:pPr>
      <w:r w:rsidRPr="6E6F73F2">
        <w:rPr>
          <w:lang w:eastAsia="en-GB"/>
        </w:rPr>
        <w:t>Do this in a way that exposes leaders to the mechanisms and benefits of convening</w:t>
      </w:r>
      <w:r w:rsidR="71D80603" w:rsidRPr="6E6F73F2">
        <w:rPr>
          <w:lang w:eastAsia="en-GB"/>
        </w:rPr>
        <w:t>,</w:t>
      </w:r>
      <w:r w:rsidRPr="6E6F73F2">
        <w:rPr>
          <w:lang w:eastAsia="en-GB"/>
        </w:rPr>
        <w:t xml:space="preserve"> the</w:t>
      </w:r>
      <w:r w:rsidR="00994031" w:rsidRPr="6E6F73F2">
        <w:rPr>
          <w:lang w:eastAsia="en-GB"/>
        </w:rPr>
        <w:t xml:space="preserve"> multiple perspectives needed for effective change</w:t>
      </w:r>
      <w:r w:rsidR="00C11E51" w:rsidRPr="6E6F73F2">
        <w:rPr>
          <w:lang w:eastAsia="en-GB"/>
        </w:rPr>
        <w:t xml:space="preserve">, and reinforces their understanding of and </w:t>
      </w:r>
      <w:r w:rsidR="001268F5" w:rsidRPr="6E6F73F2">
        <w:rPr>
          <w:lang w:eastAsia="en-GB"/>
        </w:rPr>
        <w:t>support for</w:t>
      </w:r>
      <w:r w:rsidR="00C11E51" w:rsidRPr="6E6F73F2">
        <w:rPr>
          <w:lang w:eastAsia="en-GB"/>
        </w:rPr>
        <w:t xml:space="preserve"> Q.</w:t>
      </w:r>
    </w:p>
    <w:p w14:paraId="226268A8" w14:textId="63A02D60" w:rsidR="00994031" w:rsidRDefault="00405BB6" w:rsidP="00F72BD1">
      <w:pPr>
        <w:pStyle w:val="NoSpacing"/>
        <w:numPr>
          <w:ilvl w:val="0"/>
          <w:numId w:val="36"/>
        </w:numPr>
        <w:rPr>
          <w:lang w:eastAsia="en-GB"/>
        </w:rPr>
      </w:pPr>
      <w:r w:rsidRPr="6E6F73F2">
        <w:rPr>
          <w:lang w:eastAsia="en-GB"/>
        </w:rPr>
        <w:t xml:space="preserve">As part of the long term strategy for </w:t>
      </w:r>
      <w:r w:rsidR="007C3A11" w:rsidRPr="6E6F73F2">
        <w:rPr>
          <w:lang w:eastAsia="en-GB"/>
        </w:rPr>
        <w:t xml:space="preserve">Q’s sustainability, we are developing this as </w:t>
      </w:r>
      <w:r w:rsidR="0085234B" w:rsidRPr="6E6F73F2">
        <w:rPr>
          <w:lang w:eastAsia="en-GB"/>
        </w:rPr>
        <w:t>a paid-for offer.</w:t>
      </w:r>
      <w:r w:rsidR="00C45389" w:rsidRPr="6E6F73F2">
        <w:rPr>
          <w:lang w:eastAsia="en-GB"/>
        </w:rPr>
        <w:t xml:space="preserve"> </w:t>
      </w:r>
    </w:p>
    <w:p w14:paraId="3838AFA3" w14:textId="77777777" w:rsidR="007A7253" w:rsidRDefault="007A7253" w:rsidP="007A7253">
      <w:pPr>
        <w:pStyle w:val="ListNos1THF"/>
      </w:pPr>
      <w:bookmarkStart w:id="2" w:name="_Toc482961694"/>
      <w:r>
        <w:t>Background to project</w:t>
      </w:r>
      <w:bookmarkEnd w:id="2"/>
    </w:p>
    <w:p w14:paraId="02873379" w14:textId="79884C6A" w:rsidR="00265396" w:rsidRDefault="00265396" w:rsidP="00265396">
      <w:pPr>
        <w:pStyle w:val="NoSpacing"/>
        <w:rPr>
          <w:rFonts w:asciiTheme="minorHAnsi" w:hAnsiTheme="minorHAnsi" w:cstheme="minorHAnsi"/>
        </w:rPr>
      </w:pPr>
      <w:r>
        <w:rPr>
          <w:lang w:eastAsia="en-GB"/>
        </w:rPr>
        <w:t xml:space="preserve">The work is in the early stages, with a first cohort of Q’s country partners set to start in early 2022, with the plans for scaling to be refined over coming months. </w:t>
      </w:r>
      <w:r>
        <w:rPr>
          <w:rFonts w:asciiTheme="minorHAnsi" w:hAnsiTheme="minorHAnsi" w:cstheme="minorHAnsi"/>
        </w:rPr>
        <w:t>Q are seeking a provider to work collaboratively with the Q team to design and deliver sessions for the initial cohort</w:t>
      </w:r>
      <w:r w:rsidR="009F4894">
        <w:rPr>
          <w:rFonts w:asciiTheme="minorHAnsi" w:hAnsiTheme="minorHAnsi" w:cstheme="minorHAnsi"/>
        </w:rPr>
        <w:t xml:space="preserve">, with potential to then expand the contract to support future cohorts.  </w:t>
      </w:r>
    </w:p>
    <w:p w14:paraId="6742F32F" w14:textId="3FF5AFD6" w:rsidR="004C2ABF" w:rsidRDefault="004C2ABF" w:rsidP="00265396">
      <w:pPr>
        <w:pStyle w:val="NoSpacing"/>
        <w:rPr>
          <w:rFonts w:asciiTheme="minorHAnsi" w:hAnsiTheme="minorHAnsi" w:cstheme="minorHAnsi"/>
        </w:rPr>
      </w:pPr>
    </w:p>
    <w:p w14:paraId="1CBB1CE5" w14:textId="7F17A175" w:rsidR="001354FE" w:rsidRDefault="000F54A4" w:rsidP="67949291">
      <w:pPr>
        <w:pStyle w:val="NoSpacing"/>
        <w:rPr>
          <w:rFonts w:asciiTheme="minorHAnsi" w:hAnsiTheme="minorHAnsi" w:cstheme="minorBidi"/>
        </w:rPr>
      </w:pPr>
      <w:r w:rsidRPr="67949291">
        <w:rPr>
          <w:rFonts w:asciiTheme="minorHAnsi" w:hAnsiTheme="minorHAnsi" w:cstheme="minorBidi"/>
        </w:rPr>
        <w:lastRenderedPageBreak/>
        <w:t xml:space="preserve">The first cohort </w:t>
      </w:r>
      <w:r w:rsidR="00F916C7" w:rsidRPr="67949291">
        <w:rPr>
          <w:rFonts w:asciiTheme="minorHAnsi" w:hAnsiTheme="minorHAnsi" w:cstheme="minorBidi"/>
        </w:rPr>
        <w:t xml:space="preserve">are </w:t>
      </w:r>
      <w:r w:rsidR="004B56D4" w:rsidRPr="67949291">
        <w:rPr>
          <w:rFonts w:asciiTheme="minorHAnsi" w:hAnsiTheme="minorHAnsi" w:cstheme="minorBidi"/>
        </w:rPr>
        <w:t xml:space="preserve">Director level leads for </w:t>
      </w:r>
      <w:r w:rsidR="00641E69" w:rsidRPr="67949291">
        <w:rPr>
          <w:rFonts w:asciiTheme="minorHAnsi" w:hAnsiTheme="minorHAnsi" w:cstheme="minorBidi"/>
        </w:rPr>
        <w:t>I</w:t>
      </w:r>
      <w:r w:rsidR="004B56D4" w:rsidRPr="67949291">
        <w:rPr>
          <w:rFonts w:asciiTheme="minorHAnsi" w:hAnsiTheme="minorHAnsi" w:cstheme="minorBidi"/>
        </w:rPr>
        <w:t xml:space="preserve">mprovement and </w:t>
      </w:r>
      <w:r w:rsidR="00641E69" w:rsidRPr="67949291">
        <w:rPr>
          <w:rFonts w:asciiTheme="minorHAnsi" w:hAnsiTheme="minorHAnsi" w:cstheme="minorBidi"/>
        </w:rPr>
        <w:t>L</w:t>
      </w:r>
      <w:r w:rsidR="004B56D4" w:rsidRPr="67949291">
        <w:rPr>
          <w:rFonts w:asciiTheme="minorHAnsi" w:hAnsiTheme="minorHAnsi" w:cstheme="minorBidi"/>
        </w:rPr>
        <w:t>earning in England, Scotland, Wales, NI and Ireland and their deputies who lead on Q</w:t>
      </w:r>
      <w:r w:rsidR="6C442521" w:rsidRPr="67949291">
        <w:rPr>
          <w:rFonts w:asciiTheme="minorHAnsi" w:hAnsiTheme="minorHAnsi" w:cstheme="minorBidi"/>
        </w:rPr>
        <w:t xml:space="preserve"> in their organisations</w:t>
      </w:r>
      <w:r w:rsidR="004B56D4" w:rsidRPr="67949291">
        <w:rPr>
          <w:rFonts w:asciiTheme="minorHAnsi" w:hAnsiTheme="minorHAnsi" w:cstheme="minorBidi"/>
        </w:rPr>
        <w:t xml:space="preserve">. </w:t>
      </w:r>
      <w:r w:rsidR="00B45E7A" w:rsidRPr="67949291">
        <w:rPr>
          <w:rFonts w:asciiTheme="minorHAnsi" w:hAnsiTheme="minorHAnsi" w:cstheme="minorBidi"/>
        </w:rPr>
        <w:t>The Director of Improvement and Q Director from the Health Foundation are also members of this cohort.</w:t>
      </w:r>
      <w:r w:rsidR="00520D0C" w:rsidRPr="67949291">
        <w:rPr>
          <w:rFonts w:asciiTheme="minorHAnsi" w:hAnsiTheme="minorHAnsi" w:cstheme="minorBidi"/>
        </w:rPr>
        <w:t xml:space="preserve"> There may also be 1 or 2 leaders of regional organisations in England.</w:t>
      </w:r>
      <w:r w:rsidR="00B45E7A" w:rsidRPr="67949291">
        <w:rPr>
          <w:rFonts w:asciiTheme="minorHAnsi" w:hAnsiTheme="minorHAnsi" w:cstheme="minorBidi"/>
        </w:rPr>
        <w:t xml:space="preserve"> </w:t>
      </w:r>
      <w:r w:rsidR="00A5077B" w:rsidRPr="67949291">
        <w:rPr>
          <w:rFonts w:asciiTheme="minorHAnsi" w:hAnsiTheme="minorHAnsi" w:cstheme="minorBidi"/>
        </w:rPr>
        <w:t>The cohort</w:t>
      </w:r>
      <w:r w:rsidR="00C82D7F" w:rsidRPr="67949291">
        <w:rPr>
          <w:rFonts w:asciiTheme="minorHAnsi" w:hAnsiTheme="minorHAnsi" w:cstheme="minorBidi"/>
        </w:rPr>
        <w:t xml:space="preserve"> are all respected leaders and thinkers in improvement and </w:t>
      </w:r>
      <w:r w:rsidR="00F916C7" w:rsidRPr="67949291">
        <w:rPr>
          <w:rFonts w:asciiTheme="minorHAnsi" w:hAnsiTheme="minorHAnsi" w:cstheme="minorBidi"/>
        </w:rPr>
        <w:t xml:space="preserve">are keen to </w:t>
      </w:r>
      <w:r w:rsidR="008C6511" w:rsidRPr="67949291">
        <w:rPr>
          <w:rFonts w:asciiTheme="minorHAnsi" w:hAnsiTheme="minorHAnsi" w:cstheme="minorBidi"/>
        </w:rPr>
        <w:t>continue to</w:t>
      </w:r>
      <w:r w:rsidR="00F916C7" w:rsidRPr="67949291">
        <w:rPr>
          <w:rFonts w:asciiTheme="minorHAnsi" w:hAnsiTheme="minorHAnsi" w:cstheme="minorBidi"/>
        </w:rPr>
        <w:t xml:space="preserve"> </w:t>
      </w:r>
      <w:r w:rsidR="008C6511" w:rsidRPr="67949291">
        <w:rPr>
          <w:rFonts w:asciiTheme="minorHAnsi" w:hAnsiTheme="minorHAnsi" w:cstheme="minorBidi"/>
        </w:rPr>
        <w:t>develop</w:t>
      </w:r>
      <w:r w:rsidR="00C82D7F" w:rsidRPr="67949291">
        <w:rPr>
          <w:rFonts w:asciiTheme="minorHAnsi" w:hAnsiTheme="minorHAnsi" w:cstheme="minorBidi"/>
        </w:rPr>
        <w:t xml:space="preserve"> how we </w:t>
      </w:r>
      <w:r w:rsidR="00B45E7A" w:rsidRPr="67949291">
        <w:rPr>
          <w:rFonts w:asciiTheme="minorHAnsi" w:hAnsiTheme="minorHAnsi" w:cstheme="minorBidi"/>
        </w:rPr>
        <w:t>support learning and improvement across national and regional systems.</w:t>
      </w:r>
      <w:r w:rsidR="00A5077B" w:rsidRPr="67949291">
        <w:rPr>
          <w:rFonts w:asciiTheme="minorHAnsi" w:hAnsiTheme="minorHAnsi" w:cstheme="minorBidi"/>
        </w:rPr>
        <w:t xml:space="preserve"> </w:t>
      </w:r>
    </w:p>
    <w:p w14:paraId="6B5FEE05" w14:textId="77777777" w:rsidR="001354FE" w:rsidRDefault="001354FE" w:rsidP="00265396">
      <w:pPr>
        <w:pStyle w:val="NoSpacing"/>
        <w:rPr>
          <w:rFonts w:asciiTheme="minorHAnsi" w:hAnsiTheme="minorHAnsi" w:cstheme="minorHAnsi"/>
        </w:rPr>
      </w:pPr>
    </w:p>
    <w:p w14:paraId="0371DD9E" w14:textId="7F8F3A80" w:rsidR="00E902B0" w:rsidRDefault="00A5077B" w:rsidP="67949291">
      <w:pPr>
        <w:pStyle w:val="NoSpacing"/>
        <w:rPr>
          <w:rFonts w:asciiTheme="minorHAnsi" w:hAnsiTheme="minorHAnsi" w:cstheme="minorBidi"/>
        </w:rPr>
      </w:pPr>
      <w:r w:rsidRPr="67949291">
        <w:rPr>
          <w:rFonts w:asciiTheme="minorHAnsi" w:hAnsiTheme="minorHAnsi" w:cstheme="minorBidi"/>
        </w:rPr>
        <w:t xml:space="preserve">We anticipate working with this group to further develop and shape what’s known </w:t>
      </w:r>
      <w:r w:rsidR="00053F7B" w:rsidRPr="67949291">
        <w:rPr>
          <w:rFonts w:asciiTheme="minorHAnsi" w:hAnsiTheme="minorHAnsi" w:cstheme="minorBidi"/>
        </w:rPr>
        <w:t xml:space="preserve">collectively </w:t>
      </w:r>
      <w:r w:rsidRPr="67949291">
        <w:rPr>
          <w:rFonts w:asciiTheme="minorHAnsi" w:hAnsiTheme="minorHAnsi" w:cstheme="minorBidi"/>
        </w:rPr>
        <w:t xml:space="preserve">about </w:t>
      </w:r>
      <w:r w:rsidR="00E902B0" w:rsidRPr="67949291">
        <w:rPr>
          <w:rFonts w:asciiTheme="minorHAnsi" w:hAnsiTheme="minorHAnsi" w:cstheme="minorBidi"/>
        </w:rPr>
        <w:t>improvement and learning across large systems</w:t>
      </w:r>
      <w:r w:rsidR="00CA7C92" w:rsidRPr="67949291">
        <w:rPr>
          <w:rFonts w:asciiTheme="minorHAnsi" w:hAnsiTheme="minorHAnsi" w:cstheme="minorBidi"/>
        </w:rPr>
        <w:t>.</w:t>
      </w:r>
      <w:r w:rsidR="00C45389" w:rsidRPr="67949291">
        <w:rPr>
          <w:rFonts w:asciiTheme="minorHAnsi" w:hAnsiTheme="minorHAnsi" w:cstheme="minorBidi"/>
        </w:rPr>
        <w:t xml:space="preserve"> </w:t>
      </w:r>
      <w:r w:rsidR="00E902B0" w:rsidRPr="67949291">
        <w:rPr>
          <w:rFonts w:asciiTheme="minorHAnsi" w:hAnsiTheme="minorHAnsi" w:cstheme="minorBidi"/>
        </w:rPr>
        <w:t>Participants</w:t>
      </w:r>
      <w:r w:rsidR="00CA7C92" w:rsidRPr="67949291">
        <w:rPr>
          <w:rFonts w:asciiTheme="minorHAnsi" w:hAnsiTheme="minorHAnsi" w:cstheme="minorBidi"/>
        </w:rPr>
        <w:t xml:space="preserve"> are enthusiastic about this opportunity to develop their practice </w:t>
      </w:r>
      <w:r w:rsidR="000F03ED" w:rsidRPr="67949291">
        <w:rPr>
          <w:rFonts w:asciiTheme="minorHAnsi" w:hAnsiTheme="minorHAnsi" w:cstheme="minorBidi"/>
        </w:rPr>
        <w:t>and spot ways to learn and collaborate across the UK and Ireland. From the Health Foundation and Q team perspective, we hope to further refine what’s known in this territory and</w:t>
      </w:r>
      <w:r w:rsidR="00053F7B" w:rsidRPr="67949291">
        <w:rPr>
          <w:rFonts w:asciiTheme="minorHAnsi" w:hAnsiTheme="minorHAnsi" w:cstheme="minorBidi"/>
        </w:rPr>
        <w:t xml:space="preserve"> </w:t>
      </w:r>
      <w:r w:rsidR="000F03ED" w:rsidRPr="67949291">
        <w:rPr>
          <w:rFonts w:asciiTheme="minorHAnsi" w:hAnsiTheme="minorHAnsi" w:cstheme="minorBidi"/>
        </w:rPr>
        <w:t>use what’s developed</w:t>
      </w:r>
      <w:r w:rsidR="00053F7B" w:rsidRPr="67949291">
        <w:rPr>
          <w:rFonts w:asciiTheme="minorHAnsi" w:hAnsiTheme="minorHAnsi" w:cstheme="minorBidi"/>
        </w:rPr>
        <w:t xml:space="preserve"> to inform </w:t>
      </w:r>
      <w:r w:rsidR="000F03ED" w:rsidRPr="67949291">
        <w:rPr>
          <w:rFonts w:asciiTheme="minorHAnsi" w:hAnsiTheme="minorHAnsi" w:cstheme="minorBidi"/>
        </w:rPr>
        <w:t xml:space="preserve">both our overall thinking </w:t>
      </w:r>
      <w:r w:rsidR="00E902B0" w:rsidRPr="67949291">
        <w:rPr>
          <w:rFonts w:asciiTheme="minorHAnsi" w:hAnsiTheme="minorHAnsi" w:cstheme="minorBidi"/>
        </w:rPr>
        <w:t xml:space="preserve">in this area and </w:t>
      </w:r>
      <w:r w:rsidR="003776B5" w:rsidRPr="67949291">
        <w:rPr>
          <w:rFonts w:asciiTheme="minorHAnsi" w:hAnsiTheme="minorHAnsi" w:cstheme="minorBidi"/>
        </w:rPr>
        <w:t>a more established</w:t>
      </w:r>
      <w:r w:rsidR="00053F7B" w:rsidRPr="67949291">
        <w:rPr>
          <w:rFonts w:asciiTheme="minorHAnsi" w:hAnsiTheme="minorHAnsi" w:cstheme="minorBidi"/>
        </w:rPr>
        <w:t xml:space="preserve"> ‘curriculum’ for future cohorts. </w:t>
      </w:r>
    </w:p>
    <w:p w14:paraId="535F9375" w14:textId="77777777" w:rsidR="00E902B0" w:rsidRDefault="00E902B0" w:rsidP="00265396">
      <w:pPr>
        <w:pStyle w:val="NoSpacing"/>
        <w:rPr>
          <w:rFonts w:asciiTheme="minorHAnsi" w:hAnsiTheme="minorHAnsi" w:cstheme="minorHAnsi"/>
        </w:rPr>
      </w:pPr>
    </w:p>
    <w:p w14:paraId="484A7340" w14:textId="43E4A72B" w:rsidR="001F6FF5" w:rsidRDefault="00E902B0" w:rsidP="74AEF84E">
      <w:pPr>
        <w:pStyle w:val="NoSpacing"/>
        <w:rPr>
          <w:rFonts w:asciiTheme="minorHAnsi" w:hAnsiTheme="minorHAnsi" w:cstheme="minorBidi"/>
        </w:rPr>
      </w:pPr>
      <w:r w:rsidRPr="67949291">
        <w:rPr>
          <w:rFonts w:asciiTheme="minorHAnsi" w:hAnsiTheme="minorHAnsi" w:cstheme="minorBidi"/>
        </w:rPr>
        <w:t xml:space="preserve">We </w:t>
      </w:r>
      <w:r w:rsidR="006D2751" w:rsidRPr="67949291">
        <w:rPr>
          <w:rFonts w:asciiTheme="minorHAnsi" w:hAnsiTheme="minorHAnsi" w:cstheme="minorBidi"/>
        </w:rPr>
        <w:t xml:space="preserve">anticipate running 3 or </w:t>
      </w:r>
      <w:r w:rsidR="00AB4ABB" w:rsidRPr="67949291">
        <w:rPr>
          <w:rFonts w:asciiTheme="minorHAnsi" w:hAnsiTheme="minorHAnsi" w:cstheme="minorBidi"/>
        </w:rPr>
        <w:t>4 24 hour</w:t>
      </w:r>
      <w:r w:rsidR="00454B31" w:rsidRPr="5CD6162C">
        <w:rPr>
          <w:rFonts w:asciiTheme="minorHAnsi" w:hAnsiTheme="minorHAnsi" w:cstheme="minorBidi"/>
        </w:rPr>
        <w:t xml:space="preserve"> </w:t>
      </w:r>
      <w:r w:rsidR="005D0964" w:rsidRPr="5CD6162C">
        <w:rPr>
          <w:rFonts w:asciiTheme="minorHAnsi" w:hAnsiTheme="minorHAnsi" w:cstheme="minorBidi"/>
        </w:rPr>
        <w:t>workshops</w:t>
      </w:r>
      <w:r w:rsidR="2C2F4360" w:rsidRPr="5CD6162C">
        <w:rPr>
          <w:rFonts w:asciiTheme="minorHAnsi" w:hAnsiTheme="minorHAnsi" w:cstheme="minorBidi"/>
        </w:rPr>
        <w:t xml:space="preserve"> (potentially from lunch to lunch)</w:t>
      </w:r>
      <w:r w:rsidR="00015F2E" w:rsidRPr="67949291">
        <w:rPr>
          <w:rFonts w:asciiTheme="minorHAnsi" w:hAnsiTheme="minorHAnsi" w:cstheme="minorBidi"/>
        </w:rPr>
        <w:t>, with intervening short check in calls</w:t>
      </w:r>
      <w:r w:rsidR="00454B31" w:rsidRPr="67949291">
        <w:rPr>
          <w:rFonts w:asciiTheme="minorHAnsi" w:hAnsiTheme="minorHAnsi" w:cstheme="minorBidi"/>
        </w:rPr>
        <w:t xml:space="preserve"> for this group in 2022/23 to support this goal.</w:t>
      </w:r>
      <w:r w:rsidR="00C3599C" w:rsidRPr="67949291">
        <w:rPr>
          <w:rFonts w:asciiTheme="minorHAnsi" w:hAnsiTheme="minorHAnsi" w:cstheme="minorBidi"/>
        </w:rPr>
        <w:t xml:space="preserve"> The offer is intended to be multi-year, </w:t>
      </w:r>
      <w:r w:rsidR="00FB293F" w:rsidRPr="67949291">
        <w:rPr>
          <w:rFonts w:asciiTheme="minorHAnsi" w:hAnsiTheme="minorHAnsi" w:cstheme="minorBidi"/>
        </w:rPr>
        <w:t xml:space="preserve">so while we are commissioning for support for one year initially, we </w:t>
      </w:r>
      <w:r w:rsidR="364306D8" w:rsidRPr="67949291">
        <w:rPr>
          <w:rFonts w:asciiTheme="minorHAnsi" w:hAnsiTheme="minorHAnsi" w:cstheme="minorBidi"/>
        </w:rPr>
        <w:t>are</w:t>
      </w:r>
      <w:r w:rsidR="00FB293F" w:rsidRPr="67949291">
        <w:rPr>
          <w:rFonts w:asciiTheme="minorHAnsi" w:hAnsiTheme="minorHAnsi" w:cstheme="minorBidi"/>
        </w:rPr>
        <w:t xml:space="preserve"> planning </w:t>
      </w:r>
      <w:r w:rsidR="4E269BA6" w:rsidRPr="67949291">
        <w:rPr>
          <w:rFonts w:asciiTheme="minorHAnsi" w:hAnsiTheme="minorHAnsi" w:cstheme="minorBidi"/>
        </w:rPr>
        <w:t>to extend the offer</w:t>
      </w:r>
      <w:r w:rsidR="00FB293F" w:rsidRPr="67949291">
        <w:rPr>
          <w:rFonts w:asciiTheme="minorHAnsi" w:hAnsiTheme="minorHAnsi" w:cstheme="minorBidi"/>
        </w:rPr>
        <w:t xml:space="preserve"> over a longer time period and may </w:t>
      </w:r>
      <w:r w:rsidR="006171BB" w:rsidRPr="67949291">
        <w:rPr>
          <w:rFonts w:asciiTheme="minorHAnsi" w:hAnsiTheme="minorHAnsi" w:cstheme="minorBidi"/>
        </w:rPr>
        <w:t xml:space="preserve">seek to extend externally commissioning input as the offer continues and expands to new groups.  </w:t>
      </w:r>
    </w:p>
    <w:p w14:paraId="55A6456A" w14:textId="77777777" w:rsidR="001F6FF5" w:rsidRDefault="001F6FF5" w:rsidP="007A7253">
      <w:pPr>
        <w:rPr>
          <w:rFonts w:asciiTheme="minorHAnsi" w:hAnsiTheme="minorHAnsi" w:cstheme="minorHAnsi"/>
          <w:sz w:val="22"/>
          <w:szCs w:val="22"/>
        </w:rPr>
      </w:pPr>
    </w:p>
    <w:p w14:paraId="12BF2E9E" w14:textId="4FC12EA7" w:rsidR="00454B31" w:rsidRDefault="007504E1" w:rsidP="67949291">
      <w:pPr>
        <w:rPr>
          <w:rFonts w:asciiTheme="minorHAnsi" w:hAnsiTheme="minorHAnsi" w:cstheme="minorBidi"/>
          <w:sz w:val="22"/>
          <w:szCs w:val="22"/>
        </w:rPr>
      </w:pPr>
      <w:r w:rsidRPr="67949291">
        <w:rPr>
          <w:rFonts w:asciiTheme="minorHAnsi" w:hAnsiTheme="minorHAnsi" w:cstheme="minorBidi"/>
          <w:sz w:val="22"/>
          <w:szCs w:val="22"/>
        </w:rPr>
        <w:t xml:space="preserve">Due to the ongoing nature of </w:t>
      </w:r>
      <w:r w:rsidR="005D0964" w:rsidRPr="67949291">
        <w:rPr>
          <w:rFonts w:asciiTheme="minorHAnsi" w:hAnsiTheme="minorHAnsi" w:cstheme="minorBidi"/>
          <w:sz w:val="22"/>
          <w:szCs w:val="22"/>
        </w:rPr>
        <w:t xml:space="preserve">Covid-19 pandemic, </w:t>
      </w:r>
      <w:r w:rsidR="001F6FF5" w:rsidRPr="67949291">
        <w:rPr>
          <w:rFonts w:asciiTheme="minorHAnsi" w:hAnsiTheme="minorHAnsi" w:cstheme="minorBidi"/>
          <w:sz w:val="22"/>
          <w:szCs w:val="22"/>
        </w:rPr>
        <w:t xml:space="preserve">while we plan for </w:t>
      </w:r>
      <w:r w:rsidR="008E4187" w:rsidRPr="67949291">
        <w:rPr>
          <w:rFonts w:asciiTheme="minorHAnsi" w:hAnsiTheme="minorHAnsi" w:cstheme="minorBidi"/>
          <w:sz w:val="22"/>
          <w:szCs w:val="22"/>
        </w:rPr>
        <w:t>the workshops</w:t>
      </w:r>
      <w:r w:rsidR="001F6FF5" w:rsidRPr="67949291">
        <w:rPr>
          <w:rFonts w:asciiTheme="minorHAnsi" w:hAnsiTheme="minorHAnsi" w:cstheme="minorBidi"/>
          <w:sz w:val="22"/>
          <w:szCs w:val="22"/>
        </w:rPr>
        <w:t xml:space="preserve"> to be face</w:t>
      </w:r>
      <w:r w:rsidR="00224F2E" w:rsidRPr="67949291">
        <w:rPr>
          <w:rFonts w:asciiTheme="minorHAnsi" w:hAnsiTheme="minorHAnsi" w:cstheme="minorBidi"/>
          <w:sz w:val="22"/>
          <w:szCs w:val="22"/>
        </w:rPr>
        <w:t>-</w:t>
      </w:r>
      <w:r w:rsidR="001F6FF5" w:rsidRPr="67949291">
        <w:rPr>
          <w:rFonts w:asciiTheme="minorHAnsi" w:hAnsiTheme="minorHAnsi" w:cstheme="minorBidi"/>
          <w:sz w:val="22"/>
          <w:szCs w:val="22"/>
        </w:rPr>
        <w:t>to</w:t>
      </w:r>
      <w:r w:rsidR="00224F2E" w:rsidRPr="67949291">
        <w:rPr>
          <w:rFonts w:asciiTheme="minorHAnsi" w:hAnsiTheme="minorHAnsi" w:cstheme="minorBidi"/>
          <w:sz w:val="22"/>
          <w:szCs w:val="22"/>
        </w:rPr>
        <w:t>-</w:t>
      </w:r>
      <w:r w:rsidR="001F6FF5" w:rsidRPr="67949291">
        <w:rPr>
          <w:rFonts w:asciiTheme="minorHAnsi" w:hAnsiTheme="minorHAnsi" w:cstheme="minorBidi"/>
          <w:sz w:val="22"/>
          <w:szCs w:val="22"/>
        </w:rPr>
        <w:t xml:space="preserve">face, </w:t>
      </w:r>
      <w:r w:rsidR="005D0964" w:rsidRPr="67949291">
        <w:rPr>
          <w:rFonts w:asciiTheme="minorHAnsi" w:hAnsiTheme="minorHAnsi" w:cstheme="minorBidi"/>
          <w:sz w:val="22"/>
          <w:szCs w:val="22"/>
        </w:rPr>
        <w:t xml:space="preserve">we will work with the supplier and expected participants to </w:t>
      </w:r>
      <w:r w:rsidR="004C2ABF" w:rsidRPr="67949291">
        <w:rPr>
          <w:rFonts w:asciiTheme="minorHAnsi" w:hAnsiTheme="minorHAnsi" w:cstheme="minorBidi"/>
          <w:sz w:val="22"/>
          <w:szCs w:val="22"/>
        </w:rPr>
        <w:t xml:space="preserve">develop options for hybrid or virtual participation. </w:t>
      </w:r>
      <w:r>
        <w:br/>
      </w:r>
    </w:p>
    <w:p w14:paraId="14F5106A" w14:textId="7C2CA13E" w:rsidR="00F916C7" w:rsidRDefault="00454B31" w:rsidP="007A7253">
      <w:pPr>
        <w:rPr>
          <w:rFonts w:asciiTheme="minorHAnsi" w:hAnsiTheme="minorHAnsi" w:cstheme="minorHAnsi"/>
          <w:sz w:val="22"/>
          <w:szCs w:val="22"/>
        </w:rPr>
      </w:pPr>
      <w:r>
        <w:rPr>
          <w:rFonts w:asciiTheme="minorHAnsi" w:hAnsiTheme="minorHAnsi" w:cstheme="minorHAnsi"/>
          <w:sz w:val="22"/>
          <w:szCs w:val="22"/>
        </w:rPr>
        <w:t xml:space="preserve">The provider will have extensive experience of supporting senior leaders and designing creative and collaborative spaces as well as </w:t>
      </w:r>
      <w:r w:rsidR="00A74901">
        <w:rPr>
          <w:rFonts w:asciiTheme="minorHAnsi" w:hAnsiTheme="minorHAnsi" w:cstheme="minorHAnsi"/>
          <w:sz w:val="22"/>
          <w:szCs w:val="22"/>
        </w:rPr>
        <w:t xml:space="preserve">highly credible </w:t>
      </w:r>
      <w:r>
        <w:rPr>
          <w:rFonts w:asciiTheme="minorHAnsi" w:hAnsiTheme="minorHAnsi" w:cstheme="minorHAnsi"/>
          <w:sz w:val="22"/>
          <w:szCs w:val="22"/>
        </w:rPr>
        <w:t xml:space="preserve">knowledge and </w:t>
      </w:r>
      <w:r w:rsidRPr="00736341">
        <w:rPr>
          <w:rFonts w:asciiTheme="minorHAnsi" w:hAnsiTheme="minorHAnsi" w:cstheme="minorHAnsi"/>
          <w:sz w:val="22"/>
          <w:szCs w:val="22"/>
        </w:rPr>
        <w:t xml:space="preserve">experience of enabling improvement </w:t>
      </w:r>
      <w:r w:rsidR="00BA2ECF">
        <w:rPr>
          <w:rFonts w:asciiTheme="minorHAnsi" w:hAnsiTheme="minorHAnsi" w:cstheme="minorHAnsi"/>
          <w:sz w:val="22"/>
          <w:szCs w:val="22"/>
        </w:rPr>
        <w:t xml:space="preserve">in complex systems </w:t>
      </w:r>
      <w:r w:rsidRPr="00736341">
        <w:rPr>
          <w:rFonts w:asciiTheme="minorHAnsi" w:hAnsiTheme="minorHAnsi" w:cstheme="minorHAnsi"/>
          <w:sz w:val="22"/>
          <w:szCs w:val="22"/>
        </w:rPr>
        <w:t xml:space="preserve">and the issues that leaders face in </w:t>
      </w:r>
      <w:r w:rsidR="007504E1">
        <w:rPr>
          <w:rFonts w:asciiTheme="minorHAnsi" w:hAnsiTheme="minorHAnsi" w:cstheme="minorHAnsi"/>
          <w:sz w:val="22"/>
          <w:szCs w:val="22"/>
        </w:rPr>
        <w:t>doing this</w:t>
      </w:r>
      <w:r w:rsidRPr="00736341">
        <w:rPr>
          <w:rFonts w:asciiTheme="minorHAnsi" w:hAnsiTheme="minorHAnsi" w:cstheme="minorHAnsi"/>
          <w:sz w:val="22"/>
          <w:szCs w:val="22"/>
        </w:rPr>
        <w:t xml:space="preserve"> work. </w:t>
      </w:r>
      <w:r w:rsidR="00A74901">
        <w:rPr>
          <w:rFonts w:asciiTheme="minorHAnsi" w:hAnsiTheme="minorHAnsi" w:cstheme="minorHAnsi"/>
          <w:sz w:val="22"/>
          <w:szCs w:val="22"/>
        </w:rPr>
        <w:t xml:space="preserve">This includes for example, </w:t>
      </w:r>
      <w:r w:rsidR="00BA2ECF">
        <w:rPr>
          <w:rFonts w:asciiTheme="minorHAnsi" w:hAnsiTheme="minorHAnsi" w:cstheme="minorHAnsi"/>
          <w:sz w:val="22"/>
          <w:szCs w:val="22"/>
        </w:rPr>
        <w:t>understanding</w:t>
      </w:r>
      <w:r w:rsidR="00AE117E">
        <w:rPr>
          <w:rFonts w:asciiTheme="minorHAnsi" w:hAnsiTheme="minorHAnsi" w:cstheme="minorHAnsi"/>
          <w:sz w:val="22"/>
          <w:szCs w:val="22"/>
        </w:rPr>
        <w:t xml:space="preserve"> the strategic system-level</w:t>
      </w:r>
      <w:r w:rsidR="00BA2ECF">
        <w:rPr>
          <w:rFonts w:asciiTheme="minorHAnsi" w:hAnsiTheme="minorHAnsi" w:cstheme="minorHAnsi"/>
          <w:sz w:val="22"/>
          <w:szCs w:val="22"/>
        </w:rPr>
        <w:t xml:space="preserve"> </w:t>
      </w:r>
      <w:r w:rsidR="003776B5">
        <w:rPr>
          <w:rFonts w:asciiTheme="minorHAnsi" w:hAnsiTheme="minorHAnsi" w:cstheme="minorHAnsi"/>
          <w:sz w:val="22"/>
          <w:szCs w:val="22"/>
        </w:rPr>
        <w:t xml:space="preserve">issues associated with </w:t>
      </w:r>
    </w:p>
    <w:p w14:paraId="6AED84D1" w14:textId="77777777" w:rsidR="00F916C7" w:rsidRDefault="003776B5" w:rsidP="007A7253">
      <w:pPr>
        <w:rPr>
          <w:rFonts w:asciiTheme="minorHAnsi" w:hAnsiTheme="minorHAnsi" w:cstheme="minorHAnsi"/>
          <w:sz w:val="22"/>
          <w:szCs w:val="22"/>
        </w:rPr>
      </w:pPr>
      <w:r>
        <w:rPr>
          <w:rFonts w:asciiTheme="minorHAnsi" w:hAnsiTheme="minorHAnsi" w:cstheme="minorHAnsi"/>
          <w:sz w:val="22"/>
          <w:szCs w:val="22"/>
        </w:rPr>
        <w:t xml:space="preserve">(a) building cultures and capabilities for improvement and learning within and between organisations </w:t>
      </w:r>
    </w:p>
    <w:p w14:paraId="505000F0" w14:textId="67C17E69" w:rsidR="00F916C7" w:rsidRDefault="003776B5" w:rsidP="007A7253">
      <w:pPr>
        <w:rPr>
          <w:rFonts w:asciiTheme="minorHAnsi" w:hAnsiTheme="minorHAnsi" w:cstheme="minorBidi"/>
          <w:sz w:val="22"/>
          <w:szCs w:val="22"/>
        </w:rPr>
      </w:pPr>
      <w:r w:rsidRPr="6FFFCDAF">
        <w:rPr>
          <w:rFonts w:asciiTheme="minorHAnsi" w:hAnsiTheme="minorHAnsi" w:cstheme="minorBidi"/>
          <w:sz w:val="22"/>
          <w:szCs w:val="22"/>
        </w:rPr>
        <w:t xml:space="preserve">(b) </w:t>
      </w:r>
      <w:r w:rsidR="00AE117E" w:rsidRPr="6FFFCDAF">
        <w:rPr>
          <w:rFonts w:asciiTheme="minorHAnsi" w:hAnsiTheme="minorHAnsi" w:cstheme="minorBidi"/>
          <w:sz w:val="22"/>
          <w:szCs w:val="22"/>
        </w:rPr>
        <w:t xml:space="preserve">designing learning systems or improvement programmes </w:t>
      </w:r>
      <w:r w:rsidR="007B612E" w:rsidRPr="6FFFCDAF">
        <w:rPr>
          <w:rFonts w:asciiTheme="minorHAnsi" w:hAnsiTheme="minorHAnsi" w:cstheme="minorBidi"/>
          <w:sz w:val="22"/>
          <w:szCs w:val="22"/>
        </w:rPr>
        <w:t xml:space="preserve">to support change in particular priority areas </w:t>
      </w:r>
    </w:p>
    <w:p w14:paraId="3CBE7D80" w14:textId="2E9975FC" w:rsidR="00454B31" w:rsidRPr="00736341" w:rsidRDefault="007B612E" w:rsidP="007A7253">
      <w:pPr>
        <w:rPr>
          <w:sz w:val="22"/>
          <w:szCs w:val="22"/>
        </w:rPr>
      </w:pPr>
      <w:r>
        <w:rPr>
          <w:rFonts w:asciiTheme="minorHAnsi" w:hAnsiTheme="minorHAnsi" w:cstheme="minorHAnsi"/>
          <w:sz w:val="22"/>
          <w:szCs w:val="22"/>
        </w:rPr>
        <w:t xml:space="preserve">(c) influencing other organisations </w:t>
      </w:r>
      <w:r w:rsidR="00C14DF5">
        <w:rPr>
          <w:rFonts w:asciiTheme="minorHAnsi" w:hAnsiTheme="minorHAnsi" w:cstheme="minorHAnsi"/>
          <w:sz w:val="22"/>
          <w:szCs w:val="22"/>
        </w:rPr>
        <w:t xml:space="preserve">to create a context conducive to </w:t>
      </w:r>
      <w:r w:rsidR="0036161C">
        <w:rPr>
          <w:rFonts w:asciiTheme="minorHAnsi" w:hAnsiTheme="minorHAnsi" w:cstheme="minorHAnsi"/>
          <w:sz w:val="22"/>
          <w:szCs w:val="22"/>
        </w:rPr>
        <w:t xml:space="preserve">effective improvement and open learning. </w:t>
      </w:r>
    </w:p>
    <w:p w14:paraId="1F9AC7A6" w14:textId="1B89FAB2" w:rsidR="007A7253" w:rsidRPr="00736341" w:rsidRDefault="7B63BB13" w:rsidP="19A4EEEC">
      <w:pPr>
        <w:rPr>
          <w:rFonts w:asciiTheme="minorHAnsi" w:hAnsiTheme="minorHAnsi" w:cstheme="minorBidi"/>
          <w:sz w:val="22"/>
          <w:szCs w:val="22"/>
        </w:rPr>
      </w:pPr>
      <w:r w:rsidRPr="00736341">
        <w:rPr>
          <w:rFonts w:asciiTheme="minorHAnsi" w:hAnsiTheme="minorHAnsi" w:cstheme="minorBidi"/>
          <w:sz w:val="22"/>
          <w:szCs w:val="22"/>
        </w:rPr>
        <w:t xml:space="preserve"> </w:t>
      </w:r>
    </w:p>
    <w:p w14:paraId="176334D7" w14:textId="6CCC231C" w:rsidR="00454B31" w:rsidRPr="00EF40C4" w:rsidRDefault="00454B31" w:rsidP="19A4EEEC">
      <w:pPr>
        <w:rPr>
          <w:rFonts w:asciiTheme="minorHAnsi" w:hAnsiTheme="minorHAnsi" w:cstheme="minorBidi"/>
          <w:sz w:val="22"/>
          <w:szCs w:val="22"/>
        </w:rPr>
      </w:pPr>
      <w:r w:rsidRPr="00736341">
        <w:rPr>
          <w:rFonts w:asciiTheme="minorHAnsi" w:hAnsiTheme="minorHAnsi" w:cstheme="minorBidi"/>
          <w:sz w:val="22"/>
          <w:szCs w:val="22"/>
        </w:rPr>
        <w:t xml:space="preserve">The provider will be responsible </w:t>
      </w:r>
      <w:r w:rsidR="003A4FF8">
        <w:rPr>
          <w:rFonts w:asciiTheme="minorHAnsi" w:hAnsiTheme="minorHAnsi" w:cstheme="minorBidi"/>
          <w:sz w:val="22"/>
          <w:szCs w:val="22"/>
        </w:rPr>
        <w:t>for</w:t>
      </w:r>
      <w:r w:rsidR="003A4FF8" w:rsidRPr="00736341">
        <w:rPr>
          <w:rFonts w:asciiTheme="minorHAnsi" w:hAnsiTheme="minorHAnsi" w:cstheme="minorBidi"/>
          <w:sz w:val="22"/>
          <w:szCs w:val="22"/>
        </w:rPr>
        <w:t xml:space="preserve"> </w:t>
      </w:r>
      <w:r w:rsidR="00C02CA5" w:rsidRPr="00736341">
        <w:rPr>
          <w:rFonts w:asciiTheme="minorHAnsi" w:hAnsiTheme="minorHAnsi" w:cstheme="minorBidi"/>
          <w:sz w:val="22"/>
          <w:szCs w:val="22"/>
        </w:rPr>
        <w:t>develop</w:t>
      </w:r>
      <w:r w:rsidR="00836D07">
        <w:rPr>
          <w:rFonts w:asciiTheme="minorHAnsi" w:hAnsiTheme="minorHAnsi" w:cstheme="minorBidi"/>
          <w:sz w:val="22"/>
          <w:szCs w:val="22"/>
        </w:rPr>
        <w:t xml:space="preserve">ing and facilitating </w:t>
      </w:r>
      <w:r w:rsidR="00C02CA5" w:rsidRPr="00736341">
        <w:rPr>
          <w:rFonts w:asciiTheme="minorHAnsi" w:hAnsiTheme="minorHAnsi" w:cstheme="minorBidi"/>
          <w:sz w:val="22"/>
          <w:szCs w:val="22"/>
        </w:rPr>
        <w:t>workshop</w:t>
      </w:r>
      <w:r w:rsidR="00836D07">
        <w:rPr>
          <w:rFonts w:asciiTheme="minorHAnsi" w:hAnsiTheme="minorHAnsi" w:cstheme="minorBidi"/>
          <w:sz w:val="22"/>
          <w:szCs w:val="22"/>
        </w:rPr>
        <w:t>s</w:t>
      </w:r>
      <w:r w:rsidR="00C02CA5" w:rsidRPr="00736341">
        <w:rPr>
          <w:rFonts w:asciiTheme="minorHAnsi" w:hAnsiTheme="minorHAnsi" w:cstheme="minorBidi"/>
          <w:sz w:val="22"/>
          <w:szCs w:val="22"/>
        </w:rPr>
        <w:t xml:space="preserve"> briefs and session plans</w:t>
      </w:r>
      <w:r w:rsidR="007504E1">
        <w:rPr>
          <w:rFonts w:asciiTheme="minorHAnsi" w:hAnsiTheme="minorHAnsi" w:cstheme="minorBidi"/>
          <w:sz w:val="22"/>
          <w:szCs w:val="22"/>
        </w:rPr>
        <w:t xml:space="preserve"> and delivering them to a high standard</w:t>
      </w:r>
      <w:r w:rsidR="00A947D6">
        <w:rPr>
          <w:rFonts w:asciiTheme="minorHAnsi" w:hAnsiTheme="minorHAnsi" w:cstheme="minorBidi"/>
          <w:sz w:val="22"/>
          <w:szCs w:val="22"/>
        </w:rPr>
        <w:t xml:space="preserve">, in collaboration with leads from the Q team. We anticipate that </w:t>
      </w:r>
      <w:r w:rsidR="00387AEB">
        <w:rPr>
          <w:rFonts w:asciiTheme="minorHAnsi" w:hAnsiTheme="minorHAnsi" w:cstheme="minorBidi"/>
          <w:sz w:val="22"/>
          <w:szCs w:val="22"/>
        </w:rPr>
        <w:t>members of the Q team will act as the host or play key roles in specific session</w:t>
      </w:r>
      <w:r w:rsidR="008753C3">
        <w:rPr>
          <w:rFonts w:asciiTheme="minorHAnsi" w:hAnsiTheme="minorHAnsi" w:cstheme="minorBidi"/>
          <w:sz w:val="22"/>
          <w:szCs w:val="22"/>
        </w:rPr>
        <w:t xml:space="preserve">s, with the support provider ‘holding the ring’ in terms of </w:t>
      </w:r>
      <w:r w:rsidR="00017ECE">
        <w:rPr>
          <w:rFonts w:asciiTheme="minorHAnsi" w:hAnsiTheme="minorHAnsi" w:cstheme="minorBidi"/>
          <w:sz w:val="22"/>
          <w:szCs w:val="22"/>
        </w:rPr>
        <w:t>the overall flow and participant experience during the workshops</w:t>
      </w:r>
      <w:r w:rsidR="000850F7">
        <w:rPr>
          <w:rFonts w:asciiTheme="minorHAnsi" w:hAnsiTheme="minorHAnsi" w:cstheme="minorBidi"/>
          <w:sz w:val="22"/>
          <w:szCs w:val="22"/>
        </w:rPr>
        <w:t>, providing expect facilitation for other sessions</w:t>
      </w:r>
      <w:r w:rsidR="007504E1" w:rsidDel="00A947D6">
        <w:rPr>
          <w:rFonts w:asciiTheme="minorHAnsi" w:hAnsiTheme="minorHAnsi" w:cstheme="minorBidi"/>
          <w:sz w:val="22"/>
          <w:szCs w:val="22"/>
        </w:rPr>
        <w:t>.</w:t>
      </w:r>
      <w:r w:rsidR="00EF40C4">
        <w:rPr>
          <w:rFonts w:asciiTheme="minorHAnsi" w:hAnsiTheme="minorHAnsi" w:cstheme="minorBidi"/>
          <w:sz w:val="22"/>
          <w:szCs w:val="22"/>
        </w:rPr>
        <w:t xml:space="preserve"> </w:t>
      </w:r>
      <w:r w:rsidR="00EF40C4" w:rsidRPr="6FFFCDAF">
        <w:rPr>
          <w:rFonts w:asciiTheme="minorHAnsi" w:hAnsiTheme="minorHAnsi" w:cstheme="minorBidi"/>
          <w:sz w:val="22"/>
          <w:szCs w:val="22"/>
        </w:rPr>
        <w:t xml:space="preserve">Q has developed a strong reputation for high quality, inclusive and creative workshops and we are looking for a supplier who can reflect and further reinforce support for the Q brand among participants, who are key stakeholders for Q. </w:t>
      </w:r>
    </w:p>
    <w:p w14:paraId="75F423D0" w14:textId="23AFEDD0" w:rsidR="19A4EEEC" w:rsidRDefault="19A4EEEC" w:rsidP="19A4EEEC"/>
    <w:tbl>
      <w:tblPr>
        <w:tblStyle w:val="TableGrid"/>
        <w:tblW w:w="9180" w:type="dxa"/>
        <w:tblLayout w:type="fixed"/>
        <w:tblLook w:val="04A0" w:firstRow="1" w:lastRow="0" w:firstColumn="1" w:lastColumn="0" w:noHBand="0" w:noVBand="1"/>
      </w:tblPr>
      <w:tblGrid>
        <w:gridCol w:w="959"/>
        <w:gridCol w:w="1843"/>
        <w:gridCol w:w="6378"/>
      </w:tblGrid>
      <w:tr w:rsidR="007A7253" w14:paraId="50E9D4D8" w14:textId="77777777" w:rsidTr="6E6F73F2">
        <w:tc>
          <w:tcPr>
            <w:tcW w:w="959" w:type="dxa"/>
            <w:vMerge w:val="restart"/>
          </w:tcPr>
          <w:p w14:paraId="0FE9E201" w14:textId="77777777" w:rsidR="007A7253" w:rsidRPr="007A7253" w:rsidRDefault="007A7253" w:rsidP="007A7253">
            <w:pPr>
              <w:pStyle w:val="TabletextTHF"/>
              <w:rPr>
                <w:b/>
              </w:rPr>
            </w:pPr>
            <w:bookmarkStart w:id="3" w:name="_Toc482961695"/>
            <w:r w:rsidRPr="007A7253">
              <w:rPr>
                <w:b/>
              </w:rPr>
              <w:t>Details of the work</w:t>
            </w:r>
            <w:bookmarkEnd w:id="3"/>
          </w:p>
          <w:p w14:paraId="1A900AC5" w14:textId="77777777" w:rsidR="007A7253" w:rsidRPr="007A7253" w:rsidRDefault="007A7253" w:rsidP="007A7253">
            <w:pPr>
              <w:pStyle w:val="TabletextTHF"/>
              <w:rPr>
                <w:b/>
              </w:rPr>
            </w:pPr>
          </w:p>
        </w:tc>
        <w:tc>
          <w:tcPr>
            <w:tcW w:w="1843" w:type="dxa"/>
          </w:tcPr>
          <w:p w14:paraId="22F9E935" w14:textId="77777777" w:rsidR="007A7253" w:rsidRPr="00AD3119" w:rsidRDefault="007A7253" w:rsidP="007A7253">
            <w:pPr>
              <w:pStyle w:val="TabletextTHF"/>
              <w:rPr>
                <w:lang w:eastAsia="en-GB"/>
              </w:rPr>
            </w:pPr>
            <w:r w:rsidRPr="00AD3119">
              <w:rPr>
                <w:lang w:eastAsia="en-GB"/>
              </w:rPr>
              <w:lastRenderedPageBreak/>
              <w:t>Aims and Objectives</w:t>
            </w:r>
          </w:p>
        </w:tc>
        <w:tc>
          <w:tcPr>
            <w:tcW w:w="6378" w:type="dxa"/>
          </w:tcPr>
          <w:p w14:paraId="68744E39" w14:textId="43796AF0" w:rsidR="007A7253" w:rsidRDefault="00454B31" w:rsidP="007A7253">
            <w:pPr>
              <w:pStyle w:val="TabletextTHF"/>
            </w:pPr>
            <w:r>
              <w:t xml:space="preserve">To design and deliver </w:t>
            </w:r>
            <w:r w:rsidR="00F3327B">
              <w:t xml:space="preserve">up to 4 </w:t>
            </w:r>
            <w:r w:rsidR="00836D07">
              <w:t>workshops</w:t>
            </w:r>
            <w:r w:rsidR="00406141">
              <w:t xml:space="preserve"> with shorter check in calls in between</w:t>
            </w:r>
            <w:r>
              <w:t xml:space="preserve"> for senior improvement leaders</w:t>
            </w:r>
            <w:r w:rsidR="00406141">
              <w:t xml:space="preserve">: facilitating </w:t>
            </w:r>
            <w:r w:rsidR="007504E1">
              <w:t xml:space="preserve">collaborative </w:t>
            </w:r>
            <w:r>
              <w:t>and creative space</w:t>
            </w:r>
            <w:r w:rsidR="00AF2B22">
              <w:t>s</w:t>
            </w:r>
            <w:r>
              <w:t xml:space="preserve"> for collective learning </w:t>
            </w:r>
          </w:p>
        </w:tc>
      </w:tr>
      <w:tr w:rsidR="007A7253" w14:paraId="073B3984" w14:textId="77777777" w:rsidTr="004C7714">
        <w:trPr>
          <w:trHeight w:val="7815"/>
        </w:trPr>
        <w:tc>
          <w:tcPr>
            <w:tcW w:w="959" w:type="dxa"/>
            <w:vMerge/>
          </w:tcPr>
          <w:p w14:paraId="35975124" w14:textId="77777777" w:rsidR="007A7253" w:rsidRPr="007A7253" w:rsidRDefault="007A7253" w:rsidP="007A7253">
            <w:pPr>
              <w:pStyle w:val="TabletextTHF"/>
              <w:rPr>
                <w:b/>
              </w:rPr>
            </w:pPr>
          </w:p>
        </w:tc>
        <w:tc>
          <w:tcPr>
            <w:tcW w:w="1843" w:type="dxa"/>
          </w:tcPr>
          <w:p w14:paraId="0910906C" w14:textId="77777777" w:rsidR="007A7253" w:rsidRPr="00AD3119" w:rsidRDefault="007A7253" w:rsidP="007A7253">
            <w:pPr>
              <w:pStyle w:val="TabletextTHF"/>
              <w:rPr>
                <w:lang w:eastAsia="en-GB"/>
              </w:rPr>
            </w:pPr>
            <w:r>
              <w:rPr>
                <w:lang w:eastAsia="en-GB"/>
              </w:rPr>
              <w:t xml:space="preserve">Overview of the work required </w:t>
            </w:r>
          </w:p>
        </w:tc>
        <w:tc>
          <w:tcPr>
            <w:tcW w:w="6378" w:type="dxa"/>
          </w:tcPr>
          <w:p w14:paraId="1625402C" w14:textId="7115A384" w:rsidR="007A7253" w:rsidRDefault="00454B31" w:rsidP="728FCEB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The provider will</w:t>
            </w:r>
            <w:r w:rsidRPr="6FFFCDAF">
              <w:rPr>
                <w:rStyle w:val="normaltextrun"/>
                <w:rFonts w:asciiTheme="minorHAnsi" w:hAnsiTheme="minorHAnsi" w:cstheme="minorBidi"/>
                <w:color w:val="000000" w:themeColor="text1"/>
                <w:sz w:val="22"/>
                <w:szCs w:val="22"/>
              </w:rPr>
              <w:t xml:space="preserve"> </w:t>
            </w:r>
          </w:p>
          <w:p w14:paraId="0E652276" w14:textId="008A93DE" w:rsidR="005E6F09" w:rsidRPr="005E6F09" w:rsidRDefault="58420B0C" w:rsidP="6E6F73F2">
            <w:pPr>
              <w:pStyle w:val="paragraph"/>
              <w:numPr>
                <w:ilvl w:val="0"/>
                <w:numId w:val="3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 xml:space="preserve">Work </w:t>
            </w:r>
            <w:r w:rsidR="05AF9A41" w:rsidRPr="6E6F73F2">
              <w:rPr>
                <w:rStyle w:val="normaltextrun"/>
                <w:rFonts w:asciiTheme="minorHAnsi" w:hAnsiTheme="minorHAnsi" w:cstheme="minorBidi"/>
                <w:color w:val="000000" w:themeColor="text1"/>
                <w:sz w:val="22"/>
                <w:szCs w:val="22"/>
              </w:rPr>
              <w:t xml:space="preserve">collaboratively </w:t>
            </w:r>
            <w:r w:rsidRPr="6E6F73F2">
              <w:rPr>
                <w:rStyle w:val="normaltextrun"/>
                <w:rFonts w:asciiTheme="minorHAnsi" w:hAnsiTheme="minorHAnsi" w:cstheme="minorBidi"/>
                <w:color w:val="000000" w:themeColor="text1"/>
                <w:sz w:val="22"/>
                <w:szCs w:val="22"/>
              </w:rPr>
              <w:t xml:space="preserve">with the </w:t>
            </w:r>
            <w:r w:rsidR="2E5F31CE" w:rsidRPr="6E6F73F2">
              <w:rPr>
                <w:rStyle w:val="normaltextrun"/>
                <w:rFonts w:asciiTheme="minorHAnsi" w:hAnsiTheme="minorHAnsi" w:cstheme="minorBidi"/>
                <w:color w:val="000000" w:themeColor="text1"/>
                <w:sz w:val="22"/>
                <w:szCs w:val="22"/>
              </w:rPr>
              <w:t xml:space="preserve">Q team </w:t>
            </w:r>
            <w:r w:rsidRPr="6E6F73F2">
              <w:rPr>
                <w:rStyle w:val="normaltextrun"/>
                <w:rFonts w:asciiTheme="minorHAnsi" w:hAnsiTheme="minorHAnsi" w:cstheme="minorBidi"/>
                <w:color w:val="000000" w:themeColor="text1"/>
                <w:sz w:val="22"/>
                <w:szCs w:val="22"/>
              </w:rPr>
              <w:t>to understand and develop a coherent plan for content for the series as a whole</w:t>
            </w:r>
            <w:r w:rsidR="2E5F31CE" w:rsidRPr="6E6F73F2">
              <w:rPr>
                <w:rStyle w:val="normaltextrun"/>
                <w:rFonts w:asciiTheme="minorHAnsi" w:hAnsiTheme="minorHAnsi" w:cstheme="minorBidi"/>
                <w:color w:val="000000" w:themeColor="text1"/>
                <w:sz w:val="22"/>
                <w:szCs w:val="22"/>
              </w:rPr>
              <w:t xml:space="preserve"> and for each session, iterating as we learn and collating materials and insights for use in subsequent cohorts.  </w:t>
            </w:r>
          </w:p>
          <w:p w14:paraId="12EF6EDA" w14:textId="687E2913" w:rsidR="00AF2B22" w:rsidRDefault="20BD78A8" w:rsidP="6E6F73F2">
            <w:pPr>
              <w:pStyle w:val="paragraph"/>
              <w:numPr>
                <w:ilvl w:val="0"/>
                <w:numId w:val="3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D</w:t>
            </w:r>
            <w:r w:rsidR="09160266" w:rsidRPr="6E6F73F2">
              <w:rPr>
                <w:rStyle w:val="normaltextrun"/>
                <w:rFonts w:asciiTheme="minorHAnsi" w:hAnsiTheme="minorHAnsi" w:cstheme="minorBidi"/>
                <w:color w:val="000000" w:themeColor="text1"/>
                <w:sz w:val="22"/>
                <w:szCs w:val="22"/>
              </w:rPr>
              <w:t xml:space="preserve">esign engaging, creative sessions to bring the best out of participants </w:t>
            </w:r>
            <w:r w:rsidR="353E3370" w:rsidRPr="6E6F73F2">
              <w:rPr>
                <w:rStyle w:val="normaltextrun"/>
                <w:rFonts w:asciiTheme="minorHAnsi" w:hAnsiTheme="minorHAnsi" w:cstheme="minorBidi"/>
                <w:color w:val="000000" w:themeColor="text1"/>
                <w:sz w:val="22"/>
                <w:szCs w:val="22"/>
              </w:rPr>
              <w:t>and enable space for learning</w:t>
            </w:r>
            <w:r w:rsidR="4C3843A1" w:rsidRPr="6E6F73F2">
              <w:rPr>
                <w:rStyle w:val="normaltextrun"/>
                <w:rFonts w:asciiTheme="minorHAnsi" w:hAnsiTheme="minorHAnsi" w:cstheme="minorBidi"/>
                <w:color w:val="000000" w:themeColor="text1"/>
                <w:sz w:val="22"/>
                <w:szCs w:val="22"/>
              </w:rPr>
              <w:t xml:space="preserve"> that feels </w:t>
            </w:r>
            <w:r w:rsidR="6AF5BB66" w:rsidRPr="6E6F73F2">
              <w:rPr>
                <w:rStyle w:val="normaltextrun"/>
                <w:rFonts w:asciiTheme="minorHAnsi" w:hAnsiTheme="minorHAnsi" w:cstheme="minorBidi"/>
                <w:color w:val="000000" w:themeColor="text1"/>
                <w:sz w:val="22"/>
                <w:szCs w:val="22"/>
              </w:rPr>
              <w:t>high value for the group</w:t>
            </w:r>
            <w:r w:rsidR="68D79D11" w:rsidRPr="6E6F73F2">
              <w:rPr>
                <w:rStyle w:val="normaltextrun"/>
                <w:rFonts w:asciiTheme="minorHAnsi" w:hAnsiTheme="minorHAnsi" w:cstheme="minorBidi"/>
                <w:color w:val="000000" w:themeColor="text1"/>
                <w:sz w:val="22"/>
                <w:szCs w:val="22"/>
              </w:rPr>
              <w:t xml:space="preserve"> and reflects the style and brand of the Q team, tailored as appropriate for this audience. </w:t>
            </w:r>
          </w:p>
          <w:p w14:paraId="0101A218" w14:textId="0A49BB96" w:rsidR="005D0964" w:rsidRDefault="005D0964" w:rsidP="6E6F73F2">
            <w:pPr>
              <w:pStyle w:val="paragraph"/>
              <w:numPr>
                <w:ilvl w:val="0"/>
                <w:numId w:val="3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Design and develop session plans</w:t>
            </w:r>
            <w:r w:rsidR="58420B0C" w:rsidRPr="6E6F73F2">
              <w:rPr>
                <w:rStyle w:val="normaltextrun"/>
                <w:rFonts w:asciiTheme="minorHAnsi" w:hAnsiTheme="minorHAnsi" w:cstheme="minorBidi"/>
                <w:color w:val="000000" w:themeColor="text1"/>
                <w:sz w:val="22"/>
                <w:szCs w:val="22"/>
              </w:rPr>
              <w:t xml:space="preserve"> and other workshop materials</w:t>
            </w:r>
            <w:r w:rsidR="6A6AC4A5" w:rsidRPr="6E6F73F2">
              <w:rPr>
                <w:rStyle w:val="normaltextrun"/>
                <w:rFonts w:asciiTheme="minorHAnsi" w:hAnsiTheme="minorHAnsi" w:cstheme="minorBidi"/>
                <w:color w:val="000000" w:themeColor="text1"/>
                <w:sz w:val="22"/>
                <w:szCs w:val="22"/>
              </w:rPr>
              <w:t xml:space="preserve"> in line with Q brand guidelines</w:t>
            </w:r>
            <w:r w:rsidRPr="6E6F73F2">
              <w:rPr>
                <w:rStyle w:val="normaltextrun"/>
                <w:rFonts w:asciiTheme="minorHAnsi" w:hAnsiTheme="minorHAnsi" w:cstheme="minorBidi"/>
                <w:color w:val="000000" w:themeColor="text1"/>
                <w:sz w:val="22"/>
                <w:szCs w:val="22"/>
              </w:rPr>
              <w:t>, liaising with</w:t>
            </w:r>
            <w:r w:rsidR="0CF96337" w:rsidRPr="6E6F73F2">
              <w:rPr>
                <w:rStyle w:val="normaltextrun"/>
                <w:rFonts w:asciiTheme="minorHAnsi" w:hAnsiTheme="minorHAnsi" w:cstheme="minorBidi"/>
                <w:color w:val="000000" w:themeColor="text1"/>
                <w:sz w:val="22"/>
                <w:szCs w:val="22"/>
              </w:rPr>
              <w:t xml:space="preserve"> participants,</w:t>
            </w:r>
            <w:r w:rsidRPr="6E6F73F2">
              <w:rPr>
                <w:rStyle w:val="normaltextrun"/>
                <w:rFonts w:asciiTheme="minorHAnsi" w:hAnsiTheme="minorHAnsi" w:cstheme="minorBidi"/>
                <w:color w:val="000000" w:themeColor="text1"/>
                <w:sz w:val="22"/>
                <w:szCs w:val="22"/>
              </w:rPr>
              <w:t xml:space="preserve"> content experts</w:t>
            </w:r>
            <w:r w:rsidR="06BCFE3F" w:rsidRPr="6E6F73F2">
              <w:rPr>
                <w:rStyle w:val="normaltextrun"/>
                <w:rFonts w:asciiTheme="minorHAnsi" w:hAnsiTheme="minorHAnsi" w:cstheme="minorBidi"/>
                <w:color w:val="000000" w:themeColor="text1"/>
                <w:sz w:val="22"/>
                <w:szCs w:val="22"/>
              </w:rPr>
              <w:t>,</w:t>
            </w:r>
            <w:r w:rsidRPr="6E6F73F2">
              <w:rPr>
                <w:rStyle w:val="normaltextrun"/>
                <w:rFonts w:asciiTheme="minorHAnsi" w:hAnsiTheme="minorHAnsi" w:cstheme="minorBidi"/>
                <w:color w:val="000000" w:themeColor="text1"/>
                <w:sz w:val="22"/>
                <w:szCs w:val="22"/>
              </w:rPr>
              <w:t xml:space="preserve"> speakers</w:t>
            </w:r>
            <w:r w:rsidR="33D9CA3D" w:rsidRPr="6E6F73F2">
              <w:rPr>
                <w:rStyle w:val="normaltextrun"/>
                <w:rFonts w:asciiTheme="minorHAnsi" w:hAnsiTheme="minorHAnsi" w:cstheme="minorBidi"/>
                <w:color w:val="000000" w:themeColor="text1"/>
                <w:sz w:val="22"/>
                <w:szCs w:val="22"/>
              </w:rPr>
              <w:t xml:space="preserve"> and host</w:t>
            </w:r>
          </w:p>
          <w:p w14:paraId="09ABECD8" w14:textId="60C6F3BB" w:rsidR="00F44BF1" w:rsidRDefault="5FFFFE0D" w:rsidP="6E6F73F2">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 xml:space="preserve">Establish </w:t>
            </w:r>
            <w:r w:rsidR="006019A6" w:rsidRPr="6E6F73F2">
              <w:rPr>
                <w:rStyle w:val="normaltextrun"/>
                <w:rFonts w:asciiTheme="minorHAnsi" w:hAnsiTheme="minorHAnsi" w:cstheme="minorBidi"/>
                <w:color w:val="000000" w:themeColor="text1"/>
                <w:sz w:val="22"/>
                <w:szCs w:val="22"/>
              </w:rPr>
              <w:t>supportive, creative</w:t>
            </w:r>
            <w:r w:rsidRPr="6E6F73F2">
              <w:rPr>
                <w:rStyle w:val="normaltextrun"/>
                <w:rFonts w:asciiTheme="minorHAnsi" w:hAnsiTheme="minorHAnsi" w:cstheme="minorBidi"/>
                <w:color w:val="000000" w:themeColor="text1"/>
                <w:sz w:val="22"/>
                <w:szCs w:val="22"/>
              </w:rPr>
              <w:t xml:space="preserve"> and purposeful</w:t>
            </w:r>
            <w:r w:rsidR="006019A6" w:rsidRPr="6E6F73F2">
              <w:rPr>
                <w:rStyle w:val="normaltextrun"/>
                <w:rFonts w:asciiTheme="minorHAnsi" w:hAnsiTheme="minorHAnsi" w:cstheme="minorBidi"/>
                <w:color w:val="000000" w:themeColor="text1"/>
                <w:sz w:val="22"/>
                <w:szCs w:val="22"/>
              </w:rPr>
              <w:t xml:space="preserve"> peer spaces for </w:t>
            </w:r>
            <w:r w:rsidR="005D0964" w:rsidRPr="6E6F73F2">
              <w:rPr>
                <w:rStyle w:val="normaltextrun"/>
                <w:rFonts w:asciiTheme="minorHAnsi" w:hAnsiTheme="minorHAnsi" w:cstheme="minorBidi"/>
                <w:color w:val="000000" w:themeColor="text1"/>
                <w:sz w:val="22"/>
                <w:szCs w:val="22"/>
              </w:rPr>
              <w:t>participants</w:t>
            </w:r>
            <w:r w:rsidRPr="6E6F73F2">
              <w:rPr>
                <w:rStyle w:val="normaltextrun"/>
                <w:rFonts w:asciiTheme="minorHAnsi" w:hAnsiTheme="minorHAnsi" w:cstheme="minorBidi"/>
                <w:color w:val="000000" w:themeColor="text1"/>
                <w:sz w:val="22"/>
                <w:szCs w:val="22"/>
              </w:rPr>
              <w:t>, liaising with them in advance to shape each workshop and ensuring both the overall plan and the details of the workshops are responsive to their needs as a group and take account of individual requirements and dynamics between individuals</w:t>
            </w:r>
            <w:r w:rsidR="7214BA5B" w:rsidRPr="6E6F73F2">
              <w:rPr>
                <w:rStyle w:val="normaltextrun"/>
                <w:rFonts w:asciiTheme="minorHAnsi" w:hAnsiTheme="minorHAnsi" w:cstheme="minorBidi"/>
                <w:color w:val="000000" w:themeColor="text1"/>
                <w:sz w:val="22"/>
                <w:szCs w:val="22"/>
              </w:rPr>
              <w:t xml:space="preserve"> </w:t>
            </w:r>
          </w:p>
          <w:p w14:paraId="4A726E96" w14:textId="13973B2F" w:rsidR="005D0964" w:rsidRPr="00746673" w:rsidRDefault="0304E746" w:rsidP="6E6F73F2">
            <w:pPr>
              <w:pStyle w:val="paragraph"/>
              <w:numPr>
                <w:ilvl w:val="0"/>
                <w:numId w:val="3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 xml:space="preserve">Hold the ring for each workshop and be the first point of contact for participants on all aspects of the event in the run up and during delivery. </w:t>
            </w:r>
          </w:p>
          <w:p w14:paraId="21F174C1" w14:textId="68D74D91" w:rsidR="00AF2B22" w:rsidRPr="005D0964" w:rsidRDefault="09160266" w:rsidP="6E6F73F2">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Provide written outputs from the sessions back to the cohort in line with Q team expectations</w:t>
            </w:r>
          </w:p>
          <w:p w14:paraId="7441BE24" w14:textId="76D22B8B" w:rsidR="00AF2B22" w:rsidRDefault="09160266" w:rsidP="6E6F73F2">
            <w:pPr>
              <w:pStyle w:val="paragraph"/>
              <w:numPr>
                <w:ilvl w:val="0"/>
                <w:numId w:val="3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Signpost participants to relevant learning and resources as needed</w:t>
            </w:r>
          </w:p>
          <w:p w14:paraId="52AFD2AE" w14:textId="6F8E8C35" w:rsidR="00AF2B22" w:rsidRDefault="09160266" w:rsidP="6E6F73F2">
            <w:pPr>
              <w:pStyle w:val="paragraph"/>
              <w:numPr>
                <w:ilvl w:val="0"/>
                <w:numId w:val="3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Help</w:t>
            </w:r>
            <w:r w:rsidR="23F45E2B" w:rsidRPr="6E6F73F2">
              <w:rPr>
                <w:rStyle w:val="normaltextrun"/>
                <w:rFonts w:asciiTheme="minorHAnsi" w:hAnsiTheme="minorHAnsi" w:cstheme="minorBidi"/>
                <w:color w:val="000000" w:themeColor="text1"/>
                <w:sz w:val="22"/>
                <w:szCs w:val="22"/>
              </w:rPr>
              <w:t xml:space="preserve"> the</w:t>
            </w:r>
            <w:r w:rsidRPr="6E6F73F2">
              <w:rPr>
                <w:rStyle w:val="normaltextrun"/>
                <w:rFonts w:asciiTheme="minorHAnsi" w:hAnsiTheme="minorHAnsi" w:cstheme="minorBidi"/>
                <w:color w:val="000000" w:themeColor="text1"/>
                <w:sz w:val="22"/>
                <w:szCs w:val="22"/>
              </w:rPr>
              <w:t xml:space="preserve"> Q team understand what needs to be in place between sessions for participants </w:t>
            </w:r>
          </w:p>
          <w:p w14:paraId="7902F5B6" w14:textId="7A3547BE" w:rsidR="007504E1" w:rsidRDefault="007504E1" w:rsidP="6E6F73F2">
            <w:pPr>
              <w:pStyle w:val="paragraph"/>
              <w:numPr>
                <w:ilvl w:val="0"/>
                <w:numId w:val="3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Liaise with Q team members as needed including communications, operations and evaluation</w:t>
            </w:r>
            <w:r w:rsidR="73C0D98D" w:rsidRPr="6E6F73F2">
              <w:rPr>
                <w:rStyle w:val="normaltextrun"/>
                <w:rFonts w:asciiTheme="minorHAnsi" w:hAnsiTheme="minorHAnsi" w:cstheme="minorBidi"/>
                <w:color w:val="000000" w:themeColor="text1"/>
                <w:sz w:val="22"/>
                <w:szCs w:val="22"/>
              </w:rPr>
              <w:t xml:space="preserve">. This should include open sharing about the  resource requirements for delivering the workshops to inform future cohorts.  </w:t>
            </w:r>
          </w:p>
          <w:p w14:paraId="5B813781" w14:textId="407ACBB5" w:rsidR="00AF2B22" w:rsidRPr="007A7253" w:rsidRDefault="0BDDBCCD" w:rsidP="6E6F73F2">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6E6F73F2">
              <w:rPr>
                <w:rStyle w:val="normaltextrun"/>
                <w:rFonts w:asciiTheme="minorHAnsi" w:hAnsiTheme="minorHAnsi" w:cstheme="minorBidi"/>
                <w:color w:val="000000" w:themeColor="text1"/>
                <w:sz w:val="22"/>
                <w:szCs w:val="22"/>
              </w:rPr>
              <w:t>Support the Q team to evaluate the programme and understand what insights are being gathered from workshops to support our understanding of both the subject matter being discussed and the best way to develop this offer and inform future cohorts.</w:t>
            </w:r>
          </w:p>
        </w:tc>
      </w:tr>
      <w:tr w:rsidR="007A7253" w14:paraId="3ED95815" w14:textId="77777777" w:rsidTr="6E6F73F2">
        <w:tc>
          <w:tcPr>
            <w:tcW w:w="959" w:type="dxa"/>
            <w:vMerge/>
          </w:tcPr>
          <w:p w14:paraId="28F607DA" w14:textId="77777777" w:rsidR="007A7253" w:rsidRPr="007A7253" w:rsidRDefault="007A7253" w:rsidP="007A7253">
            <w:pPr>
              <w:pStyle w:val="TabletextTHF"/>
              <w:rPr>
                <w:b/>
              </w:rPr>
            </w:pPr>
          </w:p>
        </w:tc>
        <w:tc>
          <w:tcPr>
            <w:tcW w:w="1843" w:type="dxa"/>
          </w:tcPr>
          <w:p w14:paraId="01980C84" w14:textId="627294E2" w:rsidR="007A7253" w:rsidRPr="00AD3119" w:rsidRDefault="007A7253" w:rsidP="007A7253">
            <w:pPr>
              <w:pStyle w:val="TabletextTHF"/>
              <w:rPr>
                <w:lang w:eastAsia="en-GB"/>
              </w:rPr>
            </w:pPr>
            <w:r>
              <w:rPr>
                <w:lang w:eastAsia="en-GB"/>
              </w:rPr>
              <w:t xml:space="preserve">Accountability </w:t>
            </w:r>
          </w:p>
        </w:tc>
        <w:tc>
          <w:tcPr>
            <w:tcW w:w="6378" w:type="dxa"/>
          </w:tcPr>
          <w:p w14:paraId="44E2F48D" w14:textId="7D030379" w:rsidR="00DA67A7" w:rsidRDefault="00DA67A7" w:rsidP="00DA67A7">
            <w:pPr>
              <w:pStyle w:val="paragraph"/>
              <w:spacing w:before="0" w:beforeAutospacing="0" w:after="0" w:afterAutospacing="0"/>
              <w:textAlignment w:val="baseline"/>
              <w:rPr>
                <w:rFonts w:ascii="Arial" w:hAnsi="Arial" w:cs="Arial"/>
                <w:color w:val="000000"/>
                <w:sz w:val="22"/>
                <w:szCs w:val="22"/>
              </w:rPr>
            </w:pPr>
          </w:p>
          <w:p w14:paraId="2B95CC28" w14:textId="13A7C0CF" w:rsidR="00DA67A7" w:rsidRPr="003E3559" w:rsidRDefault="74A40FA1" w:rsidP="00B343F1">
            <w:pPr>
              <w:pStyle w:val="paragraph"/>
              <w:numPr>
                <w:ilvl w:val="0"/>
                <w:numId w:val="42"/>
              </w:numPr>
              <w:spacing w:before="0" w:beforeAutospacing="0" w:after="0" w:afterAutospacing="0"/>
              <w:textAlignment w:val="baseline"/>
              <w:rPr>
                <w:rFonts w:ascii="Segoe UI" w:hAnsi="Segoe UI" w:cs="Segoe UI"/>
                <w:color w:val="000000"/>
                <w:sz w:val="18"/>
                <w:szCs w:val="18"/>
              </w:rPr>
            </w:pPr>
            <w:r w:rsidRPr="6E6F73F2">
              <w:rPr>
                <w:rFonts w:ascii="Arial" w:hAnsi="Arial" w:cs="Arial"/>
                <w:color w:val="000000" w:themeColor="text1"/>
                <w:sz w:val="22"/>
                <w:szCs w:val="22"/>
              </w:rPr>
              <w:t>Principles</w:t>
            </w:r>
            <w:r w:rsidR="2DFA19DC" w:rsidRPr="6E6F73F2">
              <w:rPr>
                <w:rFonts w:ascii="Arial" w:hAnsi="Arial" w:cs="Arial"/>
                <w:color w:val="000000" w:themeColor="text1"/>
                <w:sz w:val="22"/>
                <w:szCs w:val="22"/>
              </w:rPr>
              <w:t xml:space="preserve"> and ways of working will be defined with the </w:t>
            </w:r>
            <w:r w:rsidR="516603DE" w:rsidRPr="6E6F73F2">
              <w:rPr>
                <w:rFonts w:ascii="Arial" w:hAnsi="Arial" w:cs="Arial"/>
                <w:color w:val="000000" w:themeColor="text1"/>
                <w:sz w:val="22"/>
                <w:szCs w:val="22"/>
              </w:rPr>
              <w:t xml:space="preserve">provider </w:t>
            </w:r>
            <w:r w:rsidR="2DFA19DC" w:rsidRPr="6E6F73F2">
              <w:rPr>
                <w:rFonts w:ascii="Arial" w:hAnsi="Arial" w:cs="Arial"/>
                <w:color w:val="000000" w:themeColor="text1"/>
                <w:sz w:val="22"/>
                <w:szCs w:val="22"/>
              </w:rPr>
              <w:t>at the start of the project. </w:t>
            </w:r>
          </w:p>
          <w:p w14:paraId="471C6A09" w14:textId="02B8BABA" w:rsidR="008667F6" w:rsidRPr="008667F6" w:rsidRDefault="2DFA19DC" w:rsidP="67949291">
            <w:pPr>
              <w:pStyle w:val="paragraph"/>
              <w:numPr>
                <w:ilvl w:val="0"/>
                <w:numId w:val="42"/>
              </w:numPr>
              <w:spacing w:before="0" w:beforeAutospacing="0" w:after="0" w:afterAutospacing="0"/>
              <w:textAlignment w:val="baseline"/>
              <w:rPr>
                <w:rFonts w:ascii="Segoe UI" w:hAnsi="Segoe UI" w:cs="Segoe UI"/>
                <w:color w:val="000000"/>
                <w:sz w:val="18"/>
                <w:szCs w:val="18"/>
              </w:rPr>
            </w:pPr>
            <w:r w:rsidRPr="6E6F73F2">
              <w:rPr>
                <w:rFonts w:ascii="Arial" w:hAnsi="Arial"/>
                <w:color w:val="000000" w:themeColor="text1"/>
                <w:sz w:val="22"/>
                <w:szCs w:val="22"/>
              </w:rPr>
              <w:t>The provider will be responsible for overall</w:t>
            </w:r>
            <w:r w:rsidR="2AFCA8B0" w:rsidRPr="6E6F73F2">
              <w:rPr>
                <w:rFonts w:ascii="Arial" w:hAnsi="Arial"/>
                <w:color w:val="000000" w:themeColor="text1"/>
                <w:sz w:val="22"/>
                <w:szCs w:val="22"/>
              </w:rPr>
              <w:t xml:space="preserve"> design and</w:t>
            </w:r>
            <w:r w:rsidRPr="6E6F73F2">
              <w:rPr>
                <w:rFonts w:ascii="Arial" w:hAnsi="Arial"/>
                <w:color w:val="000000" w:themeColor="text1"/>
                <w:sz w:val="22"/>
                <w:szCs w:val="22"/>
              </w:rPr>
              <w:t xml:space="preserve"> delivery of the </w:t>
            </w:r>
            <w:r w:rsidR="7496B3C2" w:rsidRPr="6E6F73F2">
              <w:rPr>
                <w:rFonts w:ascii="Arial" w:hAnsi="Arial"/>
                <w:color w:val="000000" w:themeColor="text1"/>
                <w:sz w:val="22"/>
                <w:szCs w:val="22"/>
              </w:rPr>
              <w:t xml:space="preserve">workshops </w:t>
            </w:r>
            <w:r w:rsidR="23CC9D14" w:rsidRPr="6E6F73F2">
              <w:rPr>
                <w:rFonts w:ascii="Arial" w:hAnsi="Arial"/>
                <w:color w:val="000000" w:themeColor="text1"/>
                <w:sz w:val="22"/>
                <w:szCs w:val="22"/>
              </w:rPr>
              <w:t xml:space="preserve">in line with </w:t>
            </w:r>
            <w:r w:rsidR="5153D518" w:rsidRPr="6E6F73F2">
              <w:rPr>
                <w:rFonts w:ascii="Arial" w:hAnsi="Arial"/>
                <w:color w:val="000000" w:themeColor="text1"/>
                <w:sz w:val="22"/>
                <w:szCs w:val="22"/>
              </w:rPr>
              <w:t xml:space="preserve">Q team and </w:t>
            </w:r>
            <w:r w:rsidR="23CC9D14" w:rsidRPr="6E6F73F2">
              <w:rPr>
                <w:rFonts w:ascii="Arial" w:hAnsi="Arial"/>
                <w:color w:val="000000" w:themeColor="text1"/>
                <w:sz w:val="22"/>
                <w:szCs w:val="22"/>
              </w:rPr>
              <w:t>participant e</w:t>
            </w:r>
            <w:r w:rsidR="0B554816" w:rsidRPr="6E6F73F2">
              <w:rPr>
                <w:rFonts w:ascii="Arial" w:hAnsi="Arial"/>
                <w:color w:val="000000" w:themeColor="text1"/>
                <w:sz w:val="22"/>
                <w:szCs w:val="22"/>
              </w:rPr>
              <w:t xml:space="preserve">xpectations </w:t>
            </w:r>
          </w:p>
          <w:p w14:paraId="073E9920" w14:textId="123BBD94" w:rsidR="00B343F1" w:rsidRPr="00B343F1" w:rsidRDefault="01B20E72" w:rsidP="6E6F73F2">
            <w:pPr>
              <w:pStyle w:val="paragraph"/>
              <w:numPr>
                <w:ilvl w:val="0"/>
                <w:numId w:val="42"/>
              </w:numPr>
              <w:spacing w:before="0" w:beforeAutospacing="0" w:after="0" w:afterAutospacing="0"/>
              <w:textAlignment w:val="baseline"/>
              <w:rPr>
                <w:rStyle w:val="normaltextrun"/>
                <w:rFonts w:ascii="Arial" w:hAnsi="Arial" w:cs="Arial"/>
                <w:color w:val="000000"/>
                <w:sz w:val="22"/>
                <w:szCs w:val="22"/>
              </w:rPr>
            </w:pPr>
            <w:r w:rsidRPr="6FFFCDAF">
              <w:rPr>
                <w:rStyle w:val="normaltextrun"/>
                <w:rFonts w:ascii="Arial" w:hAnsi="Arial" w:cs="Arial"/>
                <w:color w:val="000000" w:themeColor="text1"/>
                <w:sz w:val="22"/>
                <w:szCs w:val="22"/>
              </w:rPr>
              <w:t xml:space="preserve">The </w:t>
            </w:r>
            <w:r w:rsidR="44E1498D" w:rsidRPr="6FFFCDAF">
              <w:rPr>
                <w:rStyle w:val="normaltextrun"/>
                <w:rFonts w:ascii="Arial" w:hAnsi="Arial" w:cs="Arial"/>
                <w:color w:val="000000" w:themeColor="text1"/>
                <w:sz w:val="22"/>
                <w:szCs w:val="22"/>
              </w:rPr>
              <w:t>provider</w:t>
            </w:r>
            <w:r w:rsidRPr="00BE661E">
              <w:rPr>
                <w:rStyle w:val="normaltextrun"/>
                <w:rFonts w:ascii="Arial" w:hAnsi="Arial" w:cs="Arial"/>
                <w:color w:val="000000"/>
                <w:sz w:val="22"/>
                <w:szCs w:val="22"/>
                <w:shd w:val="clear" w:color="auto" w:fill="FFFFFF"/>
              </w:rPr>
              <w:t xml:space="preserve"> </w:t>
            </w:r>
            <w:r w:rsidRPr="6FFFCDAF">
              <w:rPr>
                <w:rStyle w:val="normaltextrun"/>
                <w:rFonts w:ascii="Arial" w:hAnsi="Arial" w:cs="Arial"/>
                <w:color w:val="000000" w:themeColor="text1"/>
                <w:sz w:val="22"/>
                <w:szCs w:val="22"/>
              </w:rPr>
              <w:t>will take</w:t>
            </w:r>
            <w:r w:rsidRPr="00BE661E">
              <w:rPr>
                <w:rStyle w:val="normaltextrun"/>
                <w:rFonts w:ascii="Arial" w:hAnsi="Arial" w:cs="Arial"/>
                <w:color w:val="000000"/>
                <w:sz w:val="22"/>
                <w:szCs w:val="22"/>
                <w:shd w:val="clear" w:color="auto" w:fill="FFFFFF"/>
              </w:rPr>
              <w:t> a collaborative and facilitative approach in engaging others</w:t>
            </w:r>
            <w:r w:rsidRPr="6FFFCDAF">
              <w:rPr>
                <w:rStyle w:val="normaltextrun"/>
                <w:rFonts w:ascii="Arial" w:hAnsi="Arial" w:cs="Arial"/>
                <w:color w:val="000000" w:themeColor="text1"/>
                <w:sz w:val="22"/>
                <w:szCs w:val="22"/>
              </w:rPr>
              <w:t>– acting as the lead in organising</w:t>
            </w:r>
            <w:r w:rsidRPr="00BE661E">
              <w:rPr>
                <w:rStyle w:val="normaltextrun"/>
                <w:rFonts w:ascii="Arial" w:hAnsi="Arial" w:cs="Arial"/>
                <w:color w:val="000000"/>
                <w:sz w:val="22"/>
                <w:szCs w:val="22"/>
                <w:shd w:val="clear" w:color="auto" w:fill="FFFFFF"/>
              </w:rPr>
              <w:t xml:space="preserve">, delivering and writing up </w:t>
            </w:r>
            <w:r w:rsidR="378C855E" w:rsidRPr="00BE661E">
              <w:rPr>
                <w:rStyle w:val="normaltextrun"/>
                <w:rFonts w:ascii="Arial" w:hAnsi="Arial" w:cs="Arial"/>
                <w:color w:val="000000"/>
                <w:sz w:val="22"/>
                <w:szCs w:val="22"/>
                <w:shd w:val="clear" w:color="auto" w:fill="FFFFFF"/>
              </w:rPr>
              <w:t>workshops</w:t>
            </w:r>
          </w:p>
          <w:p w14:paraId="6264EC16" w14:textId="7D662877" w:rsidR="00B343F1" w:rsidRPr="007504E1" w:rsidRDefault="4A3BBDDF" w:rsidP="6E6F73F2">
            <w:pPr>
              <w:pStyle w:val="paragraph"/>
              <w:numPr>
                <w:ilvl w:val="0"/>
                <w:numId w:val="42"/>
              </w:numPr>
              <w:spacing w:before="0" w:beforeAutospacing="0" w:after="0" w:afterAutospacing="0"/>
              <w:textAlignment w:val="baseline"/>
              <w:rPr>
                <w:rFonts w:ascii="Segoe UI" w:hAnsi="Segoe UI" w:cs="Segoe UI"/>
                <w:sz w:val="18"/>
                <w:szCs w:val="18"/>
              </w:rPr>
            </w:pPr>
            <w:r w:rsidRPr="6E6F73F2">
              <w:rPr>
                <w:rFonts w:ascii="Arial" w:hAnsi="Arial"/>
                <w:color w:val="000000" w:themeColor="text1"/>
                <w:sz w:val="22"/>
                <w:szCs w:val="22"/>
              </w:rPr>
              <w:t xml:space="preserve">Especially given the Covid-19 context and emergent nature of this new offer, we expect the supplier to provide </w:t>
            </w:r>
            <w:r w:rsidR="01DAE68B" w:rsidRPr="6E6F73F2">
              <w:rPr>
                <w:rFonts w:ascii="Arial" w:hAnsi="Arial"/>
                <w:color w:val="000000" w:themeColor="text1"/>
                <w:sz w:val="22"/>
                <w:szCs w:val="22"/>
              </w:rPr>
              <w:t>clear mechanisms for managin</w:t>
            </w:r>
            <w:r w:rsidR="1D3A3C04" w:rsidRPr="6E6F73F2">
              <w:rPr>
                <w:rFonts w:ascii="Arial" w:hAnsi="Arial"/>
                <w:color w:val="000000" w:themeColor="text1"/>
                <w:sz w:val="22"/>
                <w:szCs w:val="22"/>
              </w:rPr>
              <w:t>g</w:t>
            </w:r>
            <w:r w:rsidR="01DAE68B" w:rsidRPr="6E6F73F2">
              <w:rPr>
                <w:rFonts w:ascii="Arial" w:hAnsi="Arial"/>
                <w:color w:val="000000" w:themeColor="text1"/>
                <w:sz w:val="22"/>
                <w:szCs w:val="22"/>
              </w:rPr>
              <w:t xml:space="preserve"> </w:t>
            </w:r>
            <w:r w:rsidRPr="6E6F73F2">
              <w:rPr>
                <w:rFonts w:ascii="Arial" w:hAnsi="Arial"/>
                <w:color w:val="000000" w:themeColor="text1"/>
                <w:sz w:val="22"/>
                <w:szCs w:val="22"/>
              </w:rPr>
              <w:t xml:space="preserve">flexibility for the duration of the contract and a proactive approach to learning and adaptation as we go. </w:t>
            </w:r>
          </w:p>
          <w:p w14:paraId="4124E105" w14:textId="6B94F645" w:rsidR="007A7253" w:rsidRPr="00956EA4" w:rsidRDefault="378C855E" w:rsidP="67949291">
            <w:pPr>
              <w:pStyle w:val="paragraph"/>
              <w:numPr>
                <w:ilvl w:val="0"/>
                <w:numId w:val="42"/>
              </w:numPr>
              <w:spacing w:before="0" w:beforeAutospacing="0" w:after="0" w:afterAutospacing="0"/>
              <w:textAlignment w:val="baseline"/>
            </w:pPr>
            <w:r w:rsidRPr="6E6F73F2">
              <w:rPr>
                <w:rStyle w:val="normaltextrun"/>
                <w:rFonts w:ascii="Arial" w:hAnsi="Arial" w:cs="Arial"/>
                <w:color w:val="000000" w:themeColor="text1"/>
                <w:sz w:val="22"/>
                <w:szCs w:val="22"/>
              </w:rPr>
              <w:lastRenderedPageBreak/>
              <w:t xml:space="preserve"> </w:t>
            </w:r>
            <w:r w:rsidR="21FC1C5C">
              <w:br/>
            </w:r>
            <w:r w:rsidR="21FC1C5C">
              <w:br/>
            </w:r>
            <w:r w:rsidR="21FC1C5C">
              <w:br/>
            </w:r>
          </w:p>
        </w:tc>
      </w:tr>
      <w:tr w:rsidR="007A7253" w14:paraId="0C1C3D38" w14:textId="77777777" w:rsidTr="6E6F73F2">
        <w:tc>
          <w:tcPr>
            <w:tcW w:w="959" w:type="dxa"/>
            <w:vMerge w:val="restart"/>
          </w:tcPr>
          <w:p w14:paraId="3314E5B6" w14:textId="77777777" w:rsidR="007A7253" w:rsidRPr="007A7253" w:rsidRDefault="007A7253" w:rsidP="007A7253">
            <w:pPr>
              <w:pStyle w:val="TabletextTHF"/>
              <w:rPr>
                <w:b/>
              </w:rPr>
            </w:pPr>
            <w:bookmarkStart w:id="4" w:name="_Toc482961696"/>
            <w:r w:rsidRPr="007A7253">
              <w:rPr>
                <w:b/>
              </w:rPr>
              <w:lastRenderedPageBreak/>
              <w:t>Deliverables</w:t>
            </w:r>
            <w:bookmarkEnd w:id="4"/>
          </w:p>
          <w:p w14:paraId="43BD46EA" w14:textId="77777777" w:rsidR="007A7253" w:rsidRPr="007A7253" w:rsidRDefault="007A7253" w:rsidP="007A7253">
            <w:pPr>
              <w:pStyle w:val="TabletextTHF"/>
              <w:rPr>
                <w:b/>
              </w:rPr>
            </w:pPr>
          </w:p>
        </w:tc>
        <w:tc>
          <w:tcPr>
            <w:tcW w:w="1843" w:type="dxa"/>
          </w:tcPr>
          <w:p w14:paraId="4F566A01" w14:textId="77777777" w:rsidR="007A7253" w:rsidRPr="00AD3119" w:rsidRDefault="007A7253" w:rsidP="007A7253">
            <w:pPr>
              <w:pStyle w:val="TabletextTHF"/>
              <w:rPr>
                <w:lang w:eastAsia="en-GB"/>
              </w:rPr>
            </w:pPr>
            <w:r>
              <w:rPr>
                <w:lang w:eastAsia="en-GB"/>
              </w:rPr>
              <w:t>Delivery requirements</w:t>
            </w:r>
          </w:p>
        </w:tc>
        <w:tc>
          <w:tcPr>
            <w:tcW w:w="6378" w:type="dxa"/>
          </w:tcPr>
          <w:p w14:paraId="2CBC9929" w14:textId="7149A22B" w:rsidR="009C1863" w:rsidRDefault="006019A6" w:rsidP="6FFFCDAF">
            <w:pPr>
              <w:spacing w:line="240" w:lineRule="auto"/>
              <w:rPr>
                <w:rStyle w:val="normaltextrun"/>
                <w:rFonts w:ascii="Arial" w:hAnsi="Arial"/>
                <w:sz w:val="22"/>
                <w:szCs w:val="22"/>
              </w:rPr>
            </w:pPr>
            <w:r>
              <w:rPr>
                <w:rStyle w:val="normaltextrun"/>
                <w:rFonts w:ascii="Arial" w:hAnsi="Arial"/>
                <w:color w:val="000000"/>
                <w:sz w:val="22"/>
                <w:szCs w:val="22"/>
                <w:shd w:val="clear" w:color="auto" w:fill="FFFFFF"/>
              </w:rPr>
              <w:t xml:space="preserve">Upon selection the supplier will be responsible for all activities related to design, content development and delivery of workshops, with input from Q team as needed. This will include developing content for sessions, developing materials, </w:t>
            </w:r>
            <w:r w:rsidR="20395E65">
              <w:rPr>
                <w:rStyle w:val="normaltextrun"/>
                <w:rFonts w:ascii="Arial" w:hAnsi="Arial"/>
                <w:color w:val="000000"/>
                <w:sz w:val="22"/>
                <w:szCs w:val="22"/>
                <w:shd w:val="clear" w:color="auto" w:fill="FFFFFF"/>
              </w:rPr>
              <w:t xml:space="preserve">managing and participating in run throughs with the Q team and participants. </w:t>
            </w:r>
            <w:r>
              <w:rPr>
                <w:rStyle w:val="normaltextrun"/>
                <w:rFonts w:ascii="Arial" w:hAnsi="Arial"/>
                <w:color w:val="000000"/>
                <w:sz w:val="22"/>
                <w:szCs w:val="22"/>
                <w:shd w:val="clear" w:color="auto" w:fill="FFFFFF"/>
              </w:rPr>
              <w:t>facilitating and delivering sessions, collecting and responding to feedback etc.</w:t>
            </w:r>
            <w:r w:rsidR="00C45389">
              <w:rPr>
                <w:rStyle w:val="normaltextrun"/>
                <w:rFonts w:ascii="Arial" w:hAnsi="Arial"/>
                <w:color w:val="000000"/>
                <w:sz w:val="22"/>
                <w:szCs w:val="22"/>
                <w:shd w:val="clear" w:color="auto" w:fill="FFFFFF"/>
              </w:rPr>
              <w:t xml:space="preserve"> </w:t>
            </w:r>
            <w:r w:rsidR="00C45389">
              <w:rPr>
                <w:rStyle w:val="eop"/>
                <w:color w:val="000000"/>
                <w:sz w:val="22"/>
                <w:szCs w:val="22"/>
                <w:shd w:val="clear" w:color="auto" w:fill="FFFFFF"/>
              </w:rPr>
              <w:t xml:space="preserve"> </w:t>
            </w:r>
            <w:r w:rsidR="00B75282">
              <w:rPr>
                <w:rFonts w:ascii="Arial" w:hAnsi="Arial"/>
                <w:color w:val="000000"/>
                <w:sz w:val="22"/>
                <w:szCs w:val="22"/>
                <w:shd w:val="clear" w:color="auto" w:fill="FFFFFF"/>
              </w:rPr>
              <w:br/>
            </w:r>
            <w:r w:rsidR="353E3370">
              <w:rPr>
                <w:rStyle w:val="bcx0"/>
                <w:color w:val="000000"/>
                <w:sz w:val="22"/>
                <w:szCs w:val="22"/>
                <w:shd w:val="clear" w:color="auto" w:fill="FFFFFF"/>
              </w:rPr>
              <w:t>  </w:t>
            </w:r>
            <w:r w:rsidR="00B75282">
              <w:rPr>
                <w:color w:val="000000"/>
                <w:sz w:val="22"/>
                <w:szCs w:val="22"/>
                <w:shd w:val="clear" w:color="auto" w:fill="FFFFFF"/>
              </w:rPr>
              <w:br/>
            </w:r>
            <w:r w:rsidR="353E3370">
              <w:rPr>
                <w:rStyle w:val="normaltextrun"/>
                <w:rFonts w:ascii="Arial" w:hAnsi="Arial"/>
                <w:color w:val="000000"/>
                <w:sz w:val="22"/>
                <w:szCs w:val="22"/>
                <w:shd w:val="clear" w:color="auto" w:fill="FFFFFF"/>
              </w:rPr>
              <w:t xml:space="preserve">Between November 2021 and </w:t>
            </w:r>
            <w:r w:rsidR="3E0847D6" w:rsidRPr="67949291">
              <w:rPr>
                <w:rStyle w:val="normaltextrun"/>
                <w:rFonts w:ascii="Arial" w:hAnsi="Arial"/>
                <w:sz w:val="22"/>
                <w:szCs w:val="22"/>
              </w:rPr>
              <w:t>April 2023</w:t>
            </w:r>
            <w:r w:rsidR="353E3370">
              <w:rPr>
                <w:rStyle w:val="normaltextrun"/>
                <w:rFonts w:ascii="Arial" w:hAnsi="Arial"/>
                <w:color w:val="000000"/>
                <w:sz w:val="22"/>
                <w:szCs w:val="22"/>
                <w:shd w:val="clear" w:color="auto" w:fill="FFFFFF"/>
              </w:rPr>
              <w:t>, the provider will</w:t>
            </w:r>
            <w:r w:rsidR="6FF24862">
              <w:rPr>
                <w:rStyle w:val="normaltextrun"/>
                <w:rFonts w:ascii="Arial" w:hAnsi="Arial"/>
                <w:color w:val="000000"/>
                <w:sz w:val="22"/>
                <w:szCs w:val="22"/>
                <w:shd w:val="clear" w:color="auto" w:fill="FFFFFF"/>
              </w:rPr>
              <w:t>:</w:t>
            </w:r>
          </w:p>
          <w:p w14:paraId="6AEAA9DA" w14:textId="4774CFFE" w:rsidR="009C1863" w:rsidRDefault="111DAD4C" w:rsidP="6E6F73F2">
            <w:pPr>
              <w:pStyle w:val="ListParagraph"/>
              <w:numPr>
                <w:ilvl w:val="0"/>
                <w:numId w:val="43"/>
              </w:numPr>
              <w:spacing w:line="240" w:lineRule="auto"/>
              <w:rPr>
                <w:rStyle w:val="normaltextrun"/>
                <w:rFonts w:ascii="Arial" w:eastAsia="Arial" w:hAnsi="Arial"/>
                <w:sz w:val="22"/>
                <w:szCs w:val="22"/>
              </w:rPr>
            </w:pPr>
            <w:r>
              <w:rPr>
                <w:rStyle w:val="normaltextrun"/>
                <w:rFonts w:ascii="Arial" w:hAnsi="Arial"/>
                <w:color w:val="000000"/>
                <w:sz w:val="22"/>
                <w:szCs w:val="22"/>
                <w:shd w:val="clear" w:color="auto" w:fill="FFFFFF"/>
              </w:rPr>
              <w:t>Attend</w:t>
            </w:r>
            <w:r w:rsidR="00C45389">
              <w:rPr>
                <w:rStyle w:val="normaltextrun"/>
                <w:rFonts w:ascii="Arial" w:hAnsi="Arial"/>
                <w:color w:val="000000"/>
                <w:sz w:val="22"/>
                <w:szCs w:val="22"/>
                <w:shd w:val="clear" w:color="auto" w:fill="FFFFFF"/>
              </w:rPr>
              <w:t xml:space="preserve"> </w:t>
            </w:r>
            <w:r w:rsidR="353E3370">
              <w:rPr>
                <w:rStyle w:val="normaltextrun"/>
                <w:rFonts w:ascii="Arial" w:hAnsi="Arial"/>
                <w:color w:val="000000"/>
                <w:sz w:val="22"/>
                <w:szCs w:val="22"/>
                <w:shd w:val="clear" w:color="auto" w:fill="FFFFFF"/>
              </w:rPr>
              <w:t>Kick off meeting and monthly reporting</w:t>
            </w:r>
            <w:r w:rsidR="00F1709B">
              <w:rPr>
                <w:rStyle w:val="normaltextrun"/>
                <w:rFonts w:ascii="Arial" w:hAnsi="Arial"/>
                <w:color w:val="000000"/>
                <w:sz w:val="22"/>
                <w:szCs w:val="22"/>
                <w:shd w:val="clear" w:color="auto" w:fill="FFFFFF"/>
              </w:rPr>
              <w:t xml:space="preserve"> </w:t>
            </w:r>
          </w:p>
          <w:p w14:paraId="65E030D0" w14:textId="5B918EDC" w:rsidR="009C1863" w:rsidRDefault="005D0964" w:rsidP="5CD6162C">
            <w:pPr>
              <w:pStyle w:val="ListParagraph"/>
              <w:numPr>
                <w:ilvl w:val="0"/>
                <w:numId w:val="43"/>
              </w:numPr>
              <w:spacing w:line="240" w:lineRule="auto"/>
              <w:rPr>
                <w:rStyle w:val="normaltextrun"/>
                <w:rFonts w:ascii="Arial" w:eastAsia="Arial" w:hAnsi="Arial"/>
                <w:sz w:val="22"/>
                <w:szCs w:val="22"/>
              </w:rPr>
            </w:pPr>
            <w:r>
              <w:rPr>
                <w:rStyle w:val="normaltextrun"/>
                <w:rFonts w:ascii="Arial" w:hAnsi="Arial"/>
                <w:color w:val="000000"/>
                <w:sz w:val="22"/>
                <w:szCs w:val="22"/>
                <w:shd w:val="clear" w:color="auto" w:fill="FFFFFF"/>
              </w:rPr>
              <w:t xml:space="preserve">Design </w:t>
            </w:r>
            <w:r w:rsidR="006019A6">
              <w:rPr>
                <w:rStyle w:val="normaltextrun"/>
                <w:rFonts w:ascii="Arial" w:hAnsi="Arial"/>
                <w:color w:val="000000"/>
                <w:sz w:val="22"/>
                <w:szCs w:val="22"/>
                <w:shd w:val="clear" w:color="auto" w:fill="FFFFFF"/>
              </w:rPr>
              <w:t>workshops</w:t>
            </w:r>
            <w:r w:rsidR="44CB5D49">
              <w:rPr>
                <w:rStyle w:val="normaltextrun"/>
                <w:rFonts w:ascii="Arial" w:hAnsi="Arial"/>
                <w:color w:val="000000"/>
                <w:sz w:val="22"/>
                <w:szCs w:val="22"/>
                <w:shd w:val="clear" w:color="auto" w:fill="FFFFFF"/>
              </w:rPr>
              <w:t xml:space="preserve"> and develop workshop materials</w:t>
            </w:r>
          </w:p>
          <w:p w14:paraId="0C38AB83" w14:textId="7E717F83" w:rsidR="009C1863" w:rsidRDefault="005D0964" w:rsidP="5CD6162C">
            <w:pPr>
              <w:pStyle w:val="ListParagraph"/>
              <w:numPr>
                <w:ilvl w:val="0"/>
                <w:numId w:val="43"/>
              </w:numPr>
              <w:spacing w:line="240" w:lineRule="auto"/>
              <w:rPr>
                <w:rStyle w:val="normaltextrun"/>
                <w:sz w:val="22"/>
                <w:szCs w:val="22"/>
              </w:rPr>
            </w:pPr>
            <w:r w:rsidRPr="6E6F73F2">
              <w:rPr>
                <w:rStyle w:val="normaltextrun"/>
                <w:rFonts w:ascii="Arial" w:hAnsi="Arial"/>
                <w:sz w:val="22"/>
                <w:szCs w:val="22"/>
              </w:rPr>
              <w:t>Facilitate 3</w:t>
            </w:r>
            <w:r w:rsidR="06FE3A14" w:rsidRPr="6E6F73F2">
              <w:rPr>
                <w:rStyle w:val="normaltextrun"/>
                <w:rFonts w:ascii="Arial" w:hAnsi="Arial"/>
                <w:sz w:val="22"/>
                <w:szCs w:val="22"/>
              </w:rPr>
              <w:t>-4</w:t>
            </w:r>
            <w:r w:rsidRPr="6E6F73F2">
              <w:rPr>
                <w:rStyle w:val="normaltextrun"/>
                <w:rFonts w:ascii="Arial" w:hAnsi="Arial"/>
                <w:sz w:val="22"/>
                <w:szCs w:val="22"/>
              </w:rPr>
              <w:t xml:space="preserve"> </w:t>
            </w:r>
            <w:r w:rsidR="006019A6" w:rsidRPr="6E6F73F2">
              <w:rPr>
                <w:rStyle w:val="normaltextrun"/>
                <w:rFonts w:ascii="Arial" w:hAnsi="Arial"/>
                <w:sz w:val="22"/>
                <w:szCs w:val="22"/>
              </w:rPr>
              <w:t>workshops</w:t>
            </w:r>
            <w:r w:rsidRPr="6E6F73F2">
              <w:rPr>
                <w:rStyle w:val="normaltextrun"/>
                <w:rFonts w:ascii="Arial" w:hAnsi="Arial"/>
                <w:sz w:val="22"/>
                <w:szCs w:val="22"/>
              </w:rPr>
              <w:t xml:space="preserve"> </w:t>
            </w:r>
          </w:p>
          <w:p w14:paraId="5316AAAD" w14:textId="5B918EDC" w:rsidR="009C1863" w:rsidRDefault="41AED8A8" w:rsidP="5CD6162C">
            <w:pPr>
              <w:pStyle w:val="ListParagraph"/>
              <w:numPr>
                <w:ilvl w:val="0"/>
                <w:numId w:val="43"/>
              </w:numPr>
              <w:spacing w:line="240" w:lineRule="auto"/>
              <w:rPr>
                <w:rStyle w:val="normaltextrun"/>
                <w:sz w:val="22"/>
                <w:szCs w:val="22"/>
              </w:rPr>
            </w:pPr>
            <w:r w:rsidRPr="6E6F73F2">
              <w:rPr>
                <w:rStyle w:val="normaltextrun"/>
                <w:rFonts w:ascii="Arial" w:hAnsi="Arial"/>
                <w:sz w:val="22"/>
                <w:szCs w:val="22"/>
              </w:rPr>
              <w:t>Design and f</w:t>
            </w:r>
            <w:r w:rsidR="42720CE0" w:rsidRPr="6E6F73F2">
              <w:rPr>
                <w:rStyle w:val="normaltextrun"/>
                <w:rFonts w:ascii="Arial" w:hAnsi="Arial"/>
                <w:sz w:val="22"/>
                <w:szCs w:val="22"/>
              </w:rPr>
              <w:t xml:space="preserve">acilitate </w:t>
            </w:r>
            <w:r w:rsidR="0816D27A" w:rsidRPr="6E6F73F2">
              <w:rPr>
                <w:rStyle w:val="normaltextrun"/>
                <w:rFonts w:ascii="Arial" w:hAnsi="Arial"/>
                <w:sz w:val="22"/>
                <w:szCs w:val="22"/>
              </w:rPr>
              <w:t>inter-workshop calls</w:t>
            </w:r>
            <w:r w:rsidR="19E50332" w:rsidRPr="6E6F73F2">
              <w:rPr>
                <w:rStyle w:val="normaltextrun"/>
                <w:rFonts w:ascii="Arial" w:hAnsi="Arial"/>
                <w:sz w:val="22"/>
                <w:szCs w:val="22"/>
              </w:rPr>
              <w:t>.</w:t>
            </w:r>
          </w:p>
          <w:p w14:paraId="520DF0A8" w14:textId="5B918EDC" w:rsidR="009C1863" w:rsidRDefault="005D0964" w:rsidP="6E6F73F2">
            <w:pPr>
              <w:pStyle w:val="ListParagraph"/>
              <w:numPr>
                <w:ilvl w:val="0"/>
                <w:numId w:val="43"/>
              </w:numPr>
              <w:spacing w:line="240" w:lineRule="auto"/>
              <w:rPr>
                <w:rStyle w:val="normaltextrun"/>
                <w:sz w:val="22"/>
                <w:szCs w:val="22"/>
              </w:rPr>
            </w:pPr>
            <w:r w:rsidRPr="6E6F73F2">
              <w:rPr>
                <w:rStyle w:val="normaltextrun"/>
                <w:rFonts w:ascii="Arial" w:hAnsi="Arial"/>
                <w:sz w:val="22"/>
                <w:szCs w:val="22"/>
              </w:rPr>
              <w:t xml:space="preserve">Synthesise content and write up of outputs </w:t>
            </w:r>
          </w:p>
          <w:p w14:paraId="43375BDB" w14:textId="002C8501" w:rsidR="00887E0C" w:rsidRDefault="7F6FA773" w:rsidP="6E6F73F2">
            <w:pPr>
              <w:pStyle w:val="ListParagraph"/>
              <w:numPr>
                <w:ilvl w:val="0"/>
                <w:numId w:val="43"/>
              </w:numPr>
              <w:spacing w:line="240" w:lineRule="auto"/>
              <w:rPr>
                <w:rStyle w:val="normaltextrun"/>
                <w:sz w:val="22"/>
                <w:szCs w:val="22"/>
              </w:rPr>
            </w:pPr>
            <w:r w:rsidRPr="6E6F73F2">
              <w:rPr>
                <w:rStyle w:val="normaltextrun"/>
                <w:rFonts w:ascii="Arial" w:hAnsi="Arial"/>
                <w:sz w:val="22"/>
                <w:szCs w:val="22"/>
              </w:rPr>
              <w:t xml:space="preserve">Support evaluation and Q’s insight gathering </w:t>
            </w:r>
            <w:r w:rsidR="1C7803C5" w:rsidRPr="6E6F73F2">
              <w:rPr>
                <w:rStyle w:val="normaltextrun"/>
                <w:rFonts w:ascii="Arial" w:hAnsi="Arial"/>
                <w:sz w:val="22"/>
                <w:szCs w:val="22"/>
              </w:rPr>
              <w:t>to help us evolve and expand the offer</w:t>
            </w:r>
            <w:r w:rsidRPr="6E6F73F2">
              <w:rPr>
                <w:rStyle w:val="normaltextrun"/>
                <w:rFonts w:ascii="Arial" w:hAnsi="Arial"/>
                <w:sz w:val="22"/>
                <w:szCs w:val="22"/>
              </w:rPr>
              <w:t xml:space="preserve"> </w:t>
            </w:r>
          </w:p>
          <w:p w14:paraId="672BAA10" w14:textId="77777777" w:rsidR="009C1863" w:rsidRDefault="009C1863" w:rsidP="728FCEB0">
            <w:pPr>
              <w:spacing w:line="240" w:lineRule="auto"/>
              <w:rPr>
                <w:rStyle w:val="normaltextrun"/>
                <w:rFonts w:ascii="Arial" w:hAnsi="Arial"/>
                <w:sz w:val="22"/>
                <w:szCs w:val="22"/>
              </w:rPr>
            </w:pPr>
          </w:p>
          <w:p w14:paraId="1ACA30B3" w14:textId="5C490FCC" w:rsidR="673C1777" w:rsidRPr="005D0964" w:rsidRDefault="009C1863" w:rsidP="728FCEB0">
            <w:pPr>
              <w:spacing w:line="240" w:lineRule="auto"/>
            </w:pPr>
            <w:r>
              <w:rPr>
                <w:rStyle w:val="normaltextrun"/>
                <w:rFonts w:ascii="Arial" w:hAnsi="Arial"/>
                <w:sz w:val="22"/>
                <w:szCs w:val="22"/>
              </w:rPr>
              <w:t xml:space="preserve">We propose a flexible, per workshop approach, given the stage of this work, </w:t>
            </w:r>
            <w:r w:rsidR="000506B7">
              <w:rPr>
                <w:rStyle w:val="normaltextrun"/>
                <w:rFonts w:ascii="Arial" w:hAnsi="Arial"/>
                <w:sz w:val="22"/>
                <w:szCs w:val="22"/>
              </w:rPr>
              <w:t xml:space="preserve">with review of time commitment </w:t>
            </w:r>
            <w:r w:rsidR="000809F1">
              <w:rPr>
                <w:rStyle w:val="normaltextrun"/>
                <w:rFonts w:ascii="Arial" w:hAnsi="Arial"/>
                <w:sz w:val="22"/>
                <w:szCs w:val="22"/>
              </w:rPr>
              <w:t>after each workshop and the potential for the number of workshops or nature of support to both evolve and expand to support subsequent cohorts.</w:t>
            </w:r>
            <w:r w:rsidR="00B75282">
              <w:rPr>
                <w:rStyle w:val="bcx0"/>
                <w:color w:val="000000"/>
                <w:sz w:val="22"/>
                <w:szCs w:val="22"/>
                <w:shd w:val="clear" w:color="auto" w:fill="FFFFFF"/>
              </w:rPr>
              <w:t> </w:t>
            </w:r>
          </w:p>
          <w:p w14:paraId="412D90E3" w14:textId="58BDFBE8" w:rsidR="006E1CDA" w:rsidRPr="00384644" w:rsidRDefault="006E1CDA" w:rsidP="00384644">
            <w:pPr>
              <w:spacing w:line="240" w:lineRule="auto"/>
              <w:textAlignment w:val="baseline"/>
              <w:rPr>
                <w:highlight w:val="lightGray"/>
              </w:rPr>
            </w:pPr>
          </w:p>
        </w:tc>
      </w:tr>
      <w:tr w:rsidR="007A7253" w14:paraId="41BEE8E2" w14:textId="77777777" w:rsidTr="6E6F73F2">
        <w:tc>
          <w:tcPr>
            <w:tcW w:w="959" w:type="dxa"/>
            <w:vMerge/>
          </w:tcPr>
          <w:p w14:paraId="32653E46" w14:textId="77777777" w:rsidR="007A7253" w:rsidRPr="007A7253" w:rsidRDefault="007A7253" w:rsidP="007A7253">
            <w:pPr>
              <w:pStyle w:val="TabletextTHF"/>
              <w:rPr>
                <w:b/>
              </w:rPr>
            </w:pPr>
          </w:p>
        </w:tc>
        <w:tc>
          <w:tcPr>
            <w:tcW w:w="1843" w:type="dxa"/>
          </w:tcPr>
          <w:p w14:paraId="7112CE5B" w14:textId="77777777" w:rsidR="007A7253" w:rsidRPr="00AD3119" w:rsidRDefault="007A7253" w:rsidP="007A7253">
            <w:pPr>
              <w:pStyle w:val="TabletextTHF"/>
              <w:rPr>
                <w:lang w:eastAsia="en-GB"/>
              </w:rPr>
            </w:pPr>
            <w:r>
              <w:rPr>
                <w:lang w:eastAsia="en-GB"/>
              </w:rPr>
              <w:t>Outcomes</w:t>
            </w:r>
          </w:p>
        </w:tc>
        <w:tc>
          <w:tcPr>
            <w:tcW w:w="6378" w:type="dxa"/>
          </w:tcPr>
          <w:p w14:paraId="54B1C50A" w14:textId="131842D4" w:rsidR="00ED732C" w:rsidRDefault="0BECF436" w:rsidP="6FFFCDAF">
            <w:pPr>
              <w:spacing w:line="240" w:lineRule="auto"/>
              <w:textAlignment w:val="baseline"/>
              <w:rPr>
                <w:rFonts w:ascii="Arial" w:eastAsia="Arial" w:hAnsi="Arial"/>
                <w:sz w:val="22"/>
                <w:szCs w:val="22"/>
              </w:rPr>
            </w:pPr>
            <w:r w:rsidRPr="67949291">
              <w:rPr>
                <w:rStyle w:val="normaltextrun"/>
                <w:rFonts w:ascii="Arial" w:hAnsi="Arial"/>
                <w:sz w:val="22"/>
                <w:szCs w:val="22"/>
              </w:rPr>
              <w:t xml:space="preserve">Provide </w:t>
            </w:r>
            <w:r w:rsidR="4E3A8DAD" w:rsidRPr="67949291">
              <w:rPr>
                <w:rStyle w:val="normaltextrun"/>
                <w:rFonts w:ascii="Arial" w:hAnsi="Arial"/>
                <w:sz w:val="22"/>
                <w:szCs w:val="22"/>
              </w:rPr>
              <w:t>peer spaces for senior</w:t>
            </w:r>
            <w:r w:rsidRPr="67949291">
              <w:rPr>
                <w:rFonts w:ascii="Arial" w:eastAsia="Arial" w:hAnsi="Arial"/>
                <w:sz w:val="22"/>
                <w:szCs w:val="22"/>
              </w:rPr>
              <w:t xml:space="preserve"> leaders across the system to support them to understand and enable the conditions for collaborative learning and improvement</w:t>
            </w:r>
            <w:r w:rsidR="1FA3294D" w:rsidRPr="67949291">
              <w:rPr>
                <w:rFonts w:ascii="Arial" w:eastAsia="Arial" w:hAnsi="Arial"/>
                <w:sz w:val="22"/>
                <w:szCs w:val="22"/>
              </w:rPr>
              <w:t>.</w:t>
            </w:r>
          </w:p>
          <w:p w14:paraId="7D0858D6" w14:textId="77777777" w:rsidR="004A44F4" w:rsidRDefault="004A44F4" w:rsidP="6FFFCDAF">
            <w:pPr>
              <w:spacing w:line="240" w:lineRule="auto"/>
              <w:textAlignment w:val="baseline"/>
              <w:rPr>
                <w:rFonts w:ascii="Arial" w:eastAsia="Arial" w:hAnsi="Arial"/>
                <w:sz w:val="22"/>
                <w:szCs w:val="22"/>
              </w:rPr>
            </w:pPr>
          </w:p>
          <w:p w14:paraId="2203616E" w14:textId="7A9D5A5F" w:rsidR="004A44F4" w:rsidRDefault="74929A5E" w:rsidP="6FFFCDAF">
            <w:pPr>
              <w:spacing w:line="240" w:lineRule="auto"/>
              <w:textAlignment w:val="baseline"/>
              <w:rPr>
                <w:rFonts w:ascii="Arial" w:eastAsia="Arial" w:hAnsi="Arial"/>
                <w:sz w:val="22"/>
                <w:szCs w:val="22"/>
              </w:rPr>
            </w:pPr>
            <w:r w:rsidRPr="67949291">
              <w:rPr>
                <w:rFonts w:ascii="Arial" w:eastAsia="Arial" w:hAnsi="Arial"/>
                <w:sz w:val="22"/>
                <w:szCs w:val="22"/>
              </w:rPr>
              <w:t xml:space="preserve">The </w:t>
            </w:r>
            <w:r w:rsidR="604952D1" w:rsidRPr="67949291">
              <w:rPr>
                <w:rFonts w:ascii="Arial" w:eastAsia="Arial" w:hAnsi="Arial"/>
                <w:sz w:val="22"/>
                <w:szCs w:val="22"/>
              </w:rPr>
              <w:t>workshops</w:t>
            </w:r>
            <w:r w:rsidRPr="67949291">
              <w:rPr>
                <w:rFonts w:ascii="Arial" w:eastAsia="Arial" w:hAnsi="Arial"/>
                <w:sz w:val="22"/>
                <w:szCs w:val="22"/>
              </w:rPr>
              <w:t xml:space="preserve"> should provide a positive experience, which participants consider represents a good use of their </w:t>
            </w:r>
            <w:r w:rsidR="604952D1" w:rsidRPr="67949291">
              <w:rPr>
                <w:rFonts w:ascii="Arial" w:eastAsia="Arial" w:hAnsi="Arial"/>
                <w:sz w:val="22"/>
                <w:szCs w:val="22"/>
              </w:rPr>
              <w:t>time and financial commitment</w:t>
            </w:r>
            <w:r w:rsidR="7D238EAE" w:rsidRPr="67949291">
              <w:rPr>
                <w:rFonts w:ascii="Arial" w:eastAsia="Arial" w:hAnsi="Arial"/>
                <w:sz w:val="22"/>
                <w:szCs w:val="22"/>
              </w:rPr>
              <w:t xml:space="preserve"> and leads them to </w:t>
            </w:r>
            <w:r w:rsidR="7E69BFB6" w:rsidRPr="67949291">
              <w:rPr>
                <w:rFonts w:ascii="Arial" w:eastAsia="Arial" w:hAnsi="Arial"/>
                <w:sz w:val="22"/>
                <w:szCs w:val="22"/>
              </w:rPr>
              <w:t>recommend the offer to others</w:t>
            </w:r>
            <w:r w:rsidR="604952D1" w:rsidRPr="67949291">
              <w:rPr>
                <w:rFonts w:ascii="Arial" w:eastAsia="Arial" w:hAnsi="Arial"/>
                <w:sz w:val="22"/>
                <w:szCs w:val="22"/>
              </w:rPr>
              <w:t xml:space="preserve">. </w:t>
            </w:r>
            <w:r w:rsidR="5687328E" w:rsidRPr="67949291">
              <w:rPr>
                <w:rFonts w:ascii="Arial" w:eastAsia="Arial" w:hAnsi="Arial"/>
                <w:sz w:val="22"/>
                <w:szCs w:val="22"/>
              </w:rPr>
              <w:t xml:space="preserve">Participant feedback should demonstrate that the workshops </w:t>
            </w:r>
            <w:r w:rsidR="35045776" w:rsidRPr="67949291">
              <w:rPr>
                <w:rFonts w:ascii="Arial" w:eastAsia="Arial" w:hAnsi="Arial"/>
                <w:sz w:val="22"/>
                <w:szCs w:val="22"/>
              </w:rPr>
              <w:t>provide:</w:t>
            </w:r>
          </w:p>
          <w:p w14:paraId="4CBF6043" w14:textId="4D56F1B6" w:rsidR="00884B31" w:rsidRDefault="0B90AC2D" w:rsidP="00884B31">
            <w:pPr>
              <w:pStyle w:val="ListParagraph"/>
              <w:numPr>
                <w:ilvl w:val="0"/>
                <w:numId w:val="45"/>
              </w:numPr>
              <w:spacing w:line="240" w:lineRule="auto"/>
              <w:textAlignment w:val="baseline"/>
              <w:rPr>
                <w:rFonts w:ascii="Arial" w:eastAsia="Arial" w:hAnsi="Arial"/>
                <w:sz w:val="22"/>
                <w:szCs w:val="22"/>
              </w:rPr>
            </w:pPr>
            <w:r w:rsidRPr="6E6F73F2">
              <w:rPr>
                <w:rFonts w:ascii="Arial" w:eastAsia="Arial" w:hAnsi="Arial"/>
                <w:sz w:val="22"/>
                <w:szCs w:val="22"/>
              </w:rPr>
              <w:t>Opportunities to reflect on their own challenges and practice in a supportive and safe environment</w:t>
            </w:r>
          </w:p>
          <w:p w14:paraId="23EE5019" w14:textId="77586935" w:rsidR="008C5D50" w:rsidRDefault="1FEBA863" w:rsidP="00884B31">
            <w:pPr>
              <w:pStyle w:val="ListParagraph"/>
              <w:numPr>
                <w:ilvl w:val="0"/>
                <w:numId w:val="45"/>
              </w:numPr>
              <w:spacing w:line="240" w:lineRule="auto"/>
              <w:textAlignment w:val="baseline"/>
              <w:rPr>
                <w:rFonts w:ascii="Arial" w:eastAsia="Arial" w:hAnsi="Arial"/>
                <w:sz w:val="22"/>
                <w:szCs w:val="22"/>
              </w:rPr>
            </w:pPr>
            <w:r w:rsidRPr="6E6F73F2">
              <w:rPr>
                <w:rFonts w:ascii="Arial" w:eastAsia="Arial" w:hAnsi="Arial"/>
                <w:sz w:val="22"/>
                <w:szCs w:val="22"/>
              </w:rPr>
              <w:t>A top up to</w:t>
            </w:r>
            <w:r w:rsidR="7CF6D74F" w:rsidRPr="6E6F73F2">
              <w:rPr>
                <w:rFonts w:ascii="Arial" w:eastAsia="Arial" w:hAnsi="Arial"/>
                <w:sz w:val="22"/>
                <w:szCs w:val="22"/>
              </w:rPr>
              <w:t xml:space="preserve"> morale and resilience, though sharing with others facing similar challenges</w:t>
            </w:r>
          </w:p>
          <w:p w14:paraId="02AF25CF" w14:textId="57ED04D1" w:rsidR="00663159" w:rsidRPr="00884B31" w:rsidRDefault="36970DAC" w:rsidP="67949291">
            <w:pPr>
              <w:pStyle w:val="ListParagraph"/>
              <w:numPr>
                <w:ilvl w:val="0"/>
                <w:numId w:val="45"/>
              </w:numPr>
              <w:spacing w:line="240" w:lineRule="auto"/>
              <w:textAlignment w:val="baseline"/>
              <w:rPr>
                <w:rFonts w:ascii="Arial" w:eastAsia="Arial" w:hAnsi="Arial"/>
                <w:sz w:val="22"/>
                <w:szCs w:val="22"/>
              </w:rPr>
            </w:pPr>
            <w:r w:rsidRPr="6E6F73F2">
              <w:rPr>
                <w:rFonts w:ascii="Arial" w:eastAsia="Arial" w:hAnsi="Arial"/>
                <w:sz w:val="22"/>
                <w:szCs w:val="22"/>
              </w:rPr>
              <w:t>Fresh perspectives and ideas</w:t>
            </w:r>
            <w:r w:rsidR="1E531CEA" w:rsidRPr="6E6F73F2">
              <w:rPr>
                <w:rFonts w:ascii="Arial" w:eastAsia="Arial" w:hAnsi="Arial"/>
                <w:sz w:val="22"/>
                <w:szCs w:val="22"/>
              </w:rPr>
              <w:t xml:space="preserve">, that are practically useful and reinforce the value of </w:t>
            </w:r>
            <w:r w:rsidR="0EF5F6BD" w:rsidRPr="6E6F73F2">
              <w:rPr>
                <w:rFonts w:ascii="Arial" w:eastAsia="Arial" w:hAnsi="Arial"/>
                <w:sz w:val="22"/>
                <w:szCs w:val="22"/>
              </w:rPr>
              <w:t>bringing together insights from evidence and practice</w:t>
            </w:r>
            <w:r w:rsidR="1E531CEA" w:rsidRPr="6E6F73F2">
              <w:rPr>
                <w:rFonts w:ascii="Arial" w:eastAsia="Arial" w:hAnsi="Arial"/>
                <w:sz w:val="22"/>
                <w:szCs w:val="22"/>
              </w:rPr>
              <w:t xml:space="preserve">.  </w:t>
            </w:r>
          </w:p>
          <w:p w14:paraId="1E450CCD" w14:textId="77777777" w:rsidR="00ED732C" w:rsidRDefault="00ED732C" w:rsidP="6FFFCDAF">
            <w:pPr>
              <w:spacing w:line="240" w:lineRule="auto"/>
              <w:textAlignment w:val="baseline"/>
              <w:rPr>
                <w:rFonts w:ascii="Arial" w:eastAsia="Arial" w:hAnsi="Arial"/>
                <w:sz w:val="22"/>
                <w:szCs w:val="22"/>
              </w:rPr>
            </w:pPr>
          </w:p>
          <w:p w14:paraId="1F08FE41" w14:textId="31C75AFE" w:rsidR="007A7253" w:rsidRDefault="5687328E" w:rsidP="6FFFCDAF">
            <w:pPr>
              <w:spacing w:line="240" w:lineRule="auto"/>
              <w:textAlignment w:val="baseline"/>
              <w:rPr>
                <w:rFonts w:ascii="Arial" w:eastAsia="Arial" w:hAnsi="Arial"/>
                <w:sz w:val="22"/>
                <w:szCs w:val="22"/>
              </w:rPr>
            </w:pPr>
            <w:r w:rsidRPr="67949291">
              <w:rPr>
                <w:rFonts w:ascii="Arial" w:eastAsia="Arial" w:hAnsi="Arial"/>
                <w:sz w:val="22"/>
                <w:szCs w:val="22"/>
              </w:rPr>
              <w:t xml:space="preserve">This should </w:t>
            </w:r>
            <w:r w:rsidR="46C7C9BE" w:rsidRPr="67949291">
              <w:rPr>
                <w:rFonts w:ascii="Arial" w:eastAsia="Arial" w:hAnsi="Arial"/>
                <w:sz w:val="22"/>
                <w:szCs w:val="22"/>
              </w:rPr>
              <w:t xml:space="preserve">lead to examples of participants being able to more easily and effectively:   </w:t>
            </w:r>
            <w:r w:rsidR="66035D75" w:rsidRPr="67949291">
              <w:rPr>
                <w:rFonts w:ascii="Arial" w:eastAsia="Arial" w:hAnsi="Arial"/>
                <w:sz w:val="22"/>
                <w:szCs w:val="22"/>
              </w:rPr>
              <w:t xml:space="preserve"> </w:t>
            </w:r>
          </w:p>
          <w:p w14:paraId="53CB83CE" w14:textId="16F0E099" w:rsidR="007A7253" w:rsidRDefault="072F905A" w:rsidP="67949291">
            <w:pPr>
              <w:pStyle w:val="ListParagraph"/>
              <w:numPr>
                <w:ilvl w:val="0"/>
                <w:numId w:val="44"/>
              </w:numPr>
              <w:spacing w:line="240" w:lineRule="auto"/>
              <w:textAlignment w:val="baseline"/>
              <w:rPr>
                <w:rFonts w:ascii="Arial" w:eastAsia="Arial" w:hAnsi="Arial"/>
                <w:sz w:val="22"/>
                <w:szCs w:val="22"/>
              </w:rPr>
            </w:pPr>
            <w:r w:rsidRPr="6E6F73F2">
              <w:rPr>
                <w:rFonts w:ascii="Arial" w:eastAsia="Arial" w:hAnsi="Arial"/>
                <w:sz w:val="22"/>
                <w:szCs w:val="22"/>
              </w:rPr>
              <w:t>Translate ideas and approaches</w:t>
            </w:r>
            <w:r w:rsidR="2A6198DF" w:rsidRPr="6E6F73F2">
              <w:rPr>
                <w:rFonts w:ascii="Arial" w:eastAsia="Arial" w:hAnsi="Arial"/>
                <w:sz w:val="22"/>
                <w:szCs w:val="22"/>
              </w:rPr>
              <w:t xml:space="preserve"> shared in the workshops</w:t>
            </w:r>
            <w:r w:rsidRPr="6E6F73F2">
              <w:rPr>
                <w:rFonts w:ascii="Arial" w:eastAsia="Arial" w:hAnsi="Arial"/>
                <w:sz w:val="22"/>
                <w:szCs w:val="22"/>
              </w:rPr>
              <w:t xml:space="preserve"> </w:t>
            </w:r>
            <w:r w:rsidR="4C3615B1" w:rsidRPr="6E6F73F2">
              <w:rPr>
                <w:rFonts w:ascii="Arial" w:eastAsia="Arial" w:hAnsi="Arial"/>
                <w:sz w:val="22"/>
                <w:szCs w:val="22"/>
              </w:rPr>
              <w:t>into their own context</w:t>
            </w:r>
          </w:p>
          <w:p w14:paraId="4A93C862" w14:textId="1A3D07CA" w:rsidR="007A7253" w:rsidRDefault="4C3615B1" w:rsidP="67949291">
            <w:pPr>
              <w:pStyle w:val="ListParagraph"/>
              <w:numPr>
                <w:ilvl w:val="0"/>
                <w:numId w:val="44"/>
              </w:numPr>
              <w:spacing w:line="240" w:lineRule="auto"/>
              <w:textAlignment w:val="baseline"/>
              <w:rPr>
                <w:sz w:val="22"/>
                <w:szCs w:val="22"/>
              </w:rPr>
            </w:pPr>
            <w:r w:rsidRPr="6E6F73F2">
              <w:rPr>
                <w:rFonts w:ascii="Arial" w:eastAsia="Arial" w:hAnsi="Arial"/>
                <w:sz w:val="22"/>
                <w:szCs w:val="22"/>
              </w:rPr>
              <w:t>Build a robust evidence-based strategy</w:t>
            </w:r>
            <w:r w:rsidR="51B894B1" w:rsidRPr="6E6F73F2">
              <w:rPr>
                <w:rFonts w:ascii="Arial" w:eastAsia="Arial" w:hAnsi="Arial"/>
                <w:sz w:val="22"/>
                <w:szCs w:val="22"/>
              </w:rPr>
              <w:t xml:space="preserve"> for the work they do in the areas covered by this offer</w:t>
            </w:r>
            <w:r w:rsidRPr="6E6F73F2">
              <w:rPr>
                <w:rFonts w:ascii="Arial" w:eastAsia="Arial" w:hAnsi="Arial"/>
                <w:sz w:val="22"/>
                <w:szCs w:val="22"/>
              </w:rPr>
              <w:t xml:space="preserve"> </w:t>
            </w:r>
          </w:p>
          <w:p w14:paraId="79836B79" w14:textId="18A8C0D0" w:rsidR="007A7253" w:rsidRDefault="51B894B1" w:rsidP="67949291">
            <w:pPr>
              <w:pStyle w:val="ListParagraph"/>
              <w:numPr>
                <w:ilvl w:val="0"/>
                <w:numId w:val="44"/>
              </w:numPr>
              <w:spacing w:line="240" w:lineRule="auto"/>
              <w:rPr>
                <w:rFonts w:ascii="Arial" w:eastAsia="Arial" w:hAnsi="Arial"/>
                <w:sz w:val="22"/>
                <w:szCs w:val="22"/>
              </w:rPr>
            </w:pPr>
            <w:r w:rsidRPr="6E6F73F2">
              <w:rPr>
                <w:rFonts w:ascii="Arial" w:eastAsia="Arial" w:hAnsi="Arial"/>
                <w:sz w:val="22"/>
                <w:szCs w:val="22"/>
              </w:rPr>
              <w:t xml:space="preserve">Ultimately, </w:t>
            </w:r>
            <w:r w:rsidR="279A54C2" w:rsidRPr="6E6F73F2">
              <w:rPr>
                <w:rFonts w:ascii="Arial" w:eastAsia="Arial" w:hAnsi="Arial"/>
                <w:sz w:val="22"/>
                <w:szCs w:val="22"/>
              </w:rPr>
              <w:t>oversee improvement and learning interventions in their areas which are more impactful</w:t>
            </w:r>
            <w:r w:rsidR="75D907CF" w:rsidRPr="6E6F73F2">
              <w:rPr>
                <w:rFonts w:ascii="Arial" w:eastAsia="Arial" w:hAnsi="Arial"/>
                <w:sz w:val="22"/>
                <w:szCs w:val="22"/>
              </w:rPr>
              <w:t xml:space="preserve"> </w:t>
            </w:r>
            <w:r w:rsidR="75D907CF" w:rsidRPr="6E6F73F2">
              <w:rPr>
                <w:rFonts w:ascii="Arial" w:eastAsia="Arial" w:hAnsi="Arial"/>
                <w:sz w:val="22"/>
                <w:szCs w:val="22"/>
              </w:rPr>
              <w:lastRenderedPageBreak/>
              <w:t>and therefore make better use of the resources and expertise available to the health sector</w:t>
            </w:r>
            <w:r w:rsidR="279A54C2" w:rsidRPr="6E6F73F2">
              <w:rPr>
                <w:rFonts w:ascii="Arial" w:eastAsia="Arial" w:hAnsi="Arial"/>
                <w:sz w:val="22"/>
                <w:szCs w:val="22"/>
              </w:rPr>
              <w:t>.</w:t>
            </w:r>
            <w:r w:rsidR="382D20B6" w:rsidRPr="6E6F73F2">
              <w:rPr>
                <w:rFonts w:ascii="Arial" w:eastAsia="Arial" w:hAnsi="Arial"/>
                <w:sz w:val="22"/>
                <w:szCs w:val="22"/>
              </w:rPr>
              <w:t xml:space="preserve">  </w:t>
            </w:r>
            <w:r w:rsidR="279A54C2" w:rsidRPr="6E6F73F2">
              <w:rPr>
                <w:rFonts w:ascii="Arial" w:eastAsia="Arial" w:hAnsi="Arial"/>
                <w:sz w:val="22"/>
                <w:szCs w:val="22"/>
              </w:rPr>
              <w:t xml:space="preserve">    </w:t>
            </w:r>
            <w:r w:rsidR="536FDC78" w:rsidRPr="6E6F73F2">
              <w:rPr>
                <w:rFonts w:ascii="Arial" w:eastAsia="Arial" w:hAnsi="Arial"/>
                <w:sz w:val="22"/>
                <w:szCs w:val="22"/>
              </w:rPr>
              <w:t xml:space="preserve">  </w:t>
            </w:r>
            <w:r w:rsidRPr="6E6F73F2">
              <w:rPr>
                <w:rFonts w:ascii="Arial" w:eastAsia="Arial" w:hAnsi="Arial"/>
                <w:sz w:val="22"/>
                <w:szCs w:val="22"/>
              </w:rPr>
              <w:t xml:space="preserve"> </w:t>
            </w:r>
          </w:p>
        </w:tc>
      </w:tr>
    </w:tbl>
    <w:p w14:paraId="7A4C3198" w14:textId="77777777" w:rsidR="007A7253" w:rsidRDefault="007A7253" w:rsidP="007A7253">
      <w:pPr>
        <w:pStyle w:val="ListNos1THF"/>
      </w:pPr>
      <w:bookmarkStart w:id="5" w:name="_Toc482961700"/>
      <w:r>
        <w:lastRenderedPageBreak/>
        <w:t>Instructions for tender responses</w:t>
      </w:r>
      <w:bookmarkEnd w:id="5"/>
    </w:p>
    <w:p w14:paraId="58177CD1" w14:textId="77777777" w:rsidR="007A7253" w:rsidRPr="00BE51EC" w:rsidRDefault="007A7253" w:rsidP="007A7253">
      <w:pPr>
        <w:pStyle w:val="ListNos2THF"/>
      </w:pPr>
      <w:r>
        <w:t>The Foundation reserves the right to adjust or change the selection criteria at its discretion. The Foundation also reserves the right to accept or reject any and all responses at its discretion, and to negotiate the terms of any subsequent agreement.</w:t>
      </w:r>
    </w:p>
    <w:p w14:paraId="181C4DA6" w14:textId="2A51CB1A" w:rsidR="007A7253" w:rsidRPr="005133F5" w:rsidRDefault="007A7253" w:rsidP="007A7253">
      <w:pPr>
        <w:pStyle w:val="ListNos2THF"/>
      </w:pPr>
      <w:r>
        <w:t xml:space="preserve">This work </w:t>
      </w:r>
      <w:r w:rsidR="005133F5">
        <w:t>specification</w:t>
      </w:r>
      <w:r>
        <w:t xml:space="preserve"> is not an offer to enter into an agreement with the Foundation, it is a request to receive proposals from third parties interested in providing the deliverables</w:t>
      </w:r>
      <w:r w:rsidRPr="6E6F73F2">
        <w:rPr>
          <w:i/>
          <w:iCs/>
        </w:rPr>
        <w:t xml:space="preserve"> </w:t>
      </w:r>
      <w:r>
        <w:t xml:space="preserve">outlined. Such proposals will be considered and treated by the Foundation as offers to enter into an agreement. The Foundation may reject all proposals, in whole or in part, and/or enter into negotiations with any other party to provide such services whether it responds to this </w:t>
      </w:r>
      <w:r w:rsidR="005133F5">
        <w:t>specification and request for response</w:t>
      </w:r>
      <w:r>
        <w:t xml:space="preserve"> or not.</w:t>
      </w:r>
    </w:p>
    <w:p w14:paraId="10DB861D" w14:textId="54CAE634" w:rsidR="007A7253" w:rsidRPr="005133F5" w:rsidRDefault="007A7253" w:rsidP="007A7253">
      <w:pPr>
        <w:pStyle w:val="ListNos2THF"/>
      </w:pPr>
      <w:r>
        <w:t xml:space="preserve">The Foundation will not be responsible for any costs incurred by you in responding to this </w:t>
      </w:r>
      <w:r w:rsidR="005133F5">
        <w:t>specification</w:t>
      </w:r>
      <w:r>
        <w:t xml:space="preserve"> and will not be under any obligation to you with regard to the subject matter of this </w:t>
      </w:r>
      <w:r w:rsidR="005133F5">
        <w:t>specification</w:t>
      </w:r>
      <w:r>
        <w:t xml:space="preserve">. </w:t>
      </w:r>
    </w:p>
    <w:p w14:paraId="50B4D1D6" w14:textId="77777777" w:rsidR="007A7253" w:rsidRPr="00BE51EC" w:rsidRDefault="007A7253" w:rsidP="007A7253">
      <w:pPr>
        <w:pStyle w:val="ListNos2THF"/>
      </w:pPr>
      <w:r>
        <w:t xml:space="preserve">The Foundation is not obliged to disclose anything about the successful bidders, but will endeavour to provide feedback, if possible, to unsuccessful bidders. </w:t>
      </w:r>
    </w:p>
    <w:p w14:paraId="43E2EDA3" w14:textId="77777777" w:rsidR="007A7253" w:rsidRPr="00BE51EC" w:rsidRDefault="007A7253" w:rsidP="007A7253">
      <w:pPr>
        <w:pStyle w:val="ListNos2THF"/>
      </w:pPr>
      <w:r>
        <w:t xml:space="preserve">Your bid is to remain open for a minimum of 180 days from the proposal response date. </w:t>
      </w:r>
    </w:p>
    <w:p w14:paraId="73C35975" w14:textId="271E655C" w:rsidR="007A7253" w:rsidRPr="00BE51EC" w:rsidRDefault="007A7253" w:rsidP="007A7253">
      <w:pPr>
        <w:pStyle w:val="ListNos2THF"/>
      </w:pPr>
      <w:r>
        <w:t xml:space="preserve">You may, without prejudice to yourself, modify your proposal by written request, provided the request is received by the Foundation prior to the proposal response date. Following withdrawal of your proposal, you may submit a new proposal, provided delivery is </w:t>
      </w:r>
      <w:r w:rsidR="153CD1AC">
        <w:t>affected</w:t>
      </w:r>
      <w:r>
        <w:t xml:space="preserve"> prior to the established proposal response date.</w:t>
      </w:r>
    </w:p>
    <w:p w14:paraId="284BD624" w14:textId="77777777" w:rsidR="007A7253" w:rsidRDefault="007A7253" w:rsidP="007A7253">
      <w:pPr>
        <w:pStyle w:val="ListNos2THF"/>
      </w:pPr>
      <w:r>
        <w:t xml:space="preserve">Please note that any proposals received which fail to meet the specified criteria contained in it will not be considered for this project. </w:t>
      </w:r>
    </w:p>
    <w:p w14:paraId="0062E7A4" w14:textId="77777777" w:rsidR="007A7253" w:rsidRDefault="007A7253" w:rsidP="007A7253">
      <w:pPr>
        <w:pStyle w:val="ListNos1THF"/>
      </w:pPr>
      <w:bookmarkStart w:id="6" w:name="_Toc482961701"/>
      <w:r>
        <w:t>Selection criteria</w:t>
      </w:r>
      <w:bookmarkEnd w:id="6"/>
    </w:p>
    <w:p w14:paraId="6D5D39C5" w14:textId="6AAA689C" w:rsidR="007A7253" w:rsidRDefault="007A7253" w:rsidP="007A7253">
      <w:pPr>
        <w:pStyle w:val="ListNos2THF"/>
      </w:pPr>
      <w:r>
        <w:t xml:space="preserve">Responses will be evaluated by the Foundation using the following criteria in no particular order </w:t>
      </w:r>
    </w:p>
    <w:p w14:paraId="2C7E2771" w14:textId="4FC63680" w:rsidR="007A7253" w:rsidRPr="00F14F50" w:rsidRDefault="001C4FAF" w:rsidP="007A7253">
      <w:pPr>
        <w:pStyle w:val="ListBullet3THF"/>
      </w:pPr>
      <w:r>
        <w:t xml:space="preserve">Credible </w:t>
      </w:r>
      <w:r w:rsidR="00E90924">
        <w:t xml:space="preserve">knowledge of </w:t>
      </w:r>
      <w:r w:rsidR="00F1709B">
        <w:t>and the</w:t>
      </w:r>
      <w:r w:rsidR="00E90924">
        <w:t xml:space="preserve"> conditions needed at an organisational </w:t>
      </w:r>
      <w:r>
        <w:t xml:space="preserve">and cross-organisational </w:t>
      </w:r>
      <w:r w:rsidR="00E90924">
        <w:t xml:space="preserve">level for </w:t>
      </w:r>
      <w:r w:rsidR="00F1709B">
        <w:t xml:space="preserve">sustainable </w:t>
      </w:r>
      <w:r w:rsidR="00E90924">
        <w:t>change</w:t>
      </w:r>
    </w:p>
    <w:p w14:paraId="5DE212C1" w14:textId="5BEBDDEF" w:rsidR="006019A6" w:rsidRPr="00E90924" w:rsidRDefault="006019A6" w:rsidP="007A7253">
      <w:pPr>
        <w:pStyle w:val="ListBullet3THF"/>
        <w:rPr>
          <w:rStyle w:val="eop"/>
        </w:rPr>
      </w:pPr>
      <w:r w:rsidRPr="6FFFCDAF">
        <w:rPr>
          <w:rStyle w:val="normaltextrun"/>
          <w:rFonts w:cs="Arial"/>
          <w:shd w:val="clear" w:color="auto" w:fill="FFFFFF"/>
        </w:rPr>
        <w:t xml:space="preserve">Credibility when working with senior </w:t>
      </w:r>
      <w:r w:rsidR="00E90924" w:rsidRPr="6FFFCDAF">
        <w:rPr>
          <w:rStyle w:val="normaltextrun"/>
          <w:rFonts w:cs="Arial"/>
          <w:shd w:val="clear" w:color="auto" w:fill="FFFFFF"/>
        </w:rPr>
        <w:t>leader</w:t>
      </w:r>
      <w:r w:rsidRPr="6FFFCDAF">
        <w:rPr>
          <w:rStyle w:val="normaltextrun"/>
          <w:rFonts w:cs="Arial"/>
          <w:shd w:val="clear" w:color="auto" w:fill="FFFFFF"/>
        </w:rPr>
        <w:t>s including excellent experience in facilitation, coaching and encouraging reflective practice</w:t>
      </w:r>
      <w:r w:rsidRPr="6FFFCDAF">
        <w:rPr>
          <w:rStyle w:val="eop"/>
          <w:rFonts w:cs="Arial"/>
          <w:shd w:val="clear" w:color="auto" w:fill="FFFFFF"/>
        </w:rPr>
        <w:t> </w:t>
      </w:r>
    </w:p>
    <w:p w14:paraId="1CA5E964" w14:textId="098783F4" w:rsidR="00E90924" w:rsidRDefault="00E90924" w:rsidP="007A7253">
      <w:pPr>
        <w:pStyle w:val="ListBullet3THF"/>
        <w:rPr>
          <w:rStyle w:val="normaltextrun"/>
        </w:rPr>
      </w:pPr>
      <w:r w:rsidRPr="6FFFCDAF">
        <w:rPr>
          <w:rStyle w:val="normaltextrun"/>
          <w:rFonts w:cs="Arial"/>
          <w:shd w:val="clear" w:color="auto" w:fill="FFFFFF"/>
        </w:rPr>
        <w:t xml:space="preserve">Ability to create a safe </w:t>
      </w:r>
      <w:r w:rsidR="7BBFED6E" w:rsidRPr="6E6F73F2">
        <w:rPr>
          <w:rStyle w:val="normaltextrun"/>
          <w:rFonts w:cs="Arial"/>
        </w:rPr>
        <w:t xml:space="preserve">and inclusive </w:t>
      </w:r>
      <w:r w:rsidRPr="6FFFCDAF">
        <w:rPr>
          <w:rStyle w:val="normaltextrun"/>
          <w:rFonts w:cs="Arial"/>
          <w:shd w:val="clear" w:color="auto" w:fill="FFFFFF"/>
        </w:rPr>
        <w:t xml:space="preserve">environment for </w:t>
      </w:r>
      <w:r w:rsidR="20072F72" w:rsidRPr="6E6F73F2">
        <w:rPr>
          <w:rStyle w:val="normaltextrun"/>
          <w:rFonts w:cs="Arial"/>
        </w:rPr>
        <w:t xml:space="preserve">individual </w:t>
      </w:r>
      <w:r w:rsidRPr="6FFFCDAF">
        <w:rPr>
          <w:rStyle w:val="normaltextrun"/>
          <w:rFonts w:cs="Arial"/>
          <w:shd w:val="clear" w:color="auto" w:fill="FFFFFF"/>
        </w:rPr>
        <w:t>contribution</w:t>
      </w:r>
      <w:r w:rsidR="00F02427" w:rsidRPr="6FFFCDAF">
        <w:rPr>
          <w:rStyle w:val="normaltextrun"/>
          <w:rFonts w:cs="Arial"/>
          <w:shd w:val="clear" w:color="auto" w:fill="FFFFFF"/>
        </w:rPr>
        <w:t xml:space="preserve">; </w:t>
      </w:r>
      <w:r w:rsidR="00F1709B" w:rsidRPr="6FFFCDAF">
        <w:rPr>
          <w:rStyle w:val="normaltextrun"/>
          <w:rFonts w:cs="Arial"/>
          <w:shd w:val="clear" w:color="auto" w:fill="FFFFFF"/>
        </w:rPr>
        <w:t>work effectively with group dynamics</w:t>
      </w:r>
    </w:p>
    <w:p w14:paraId="7EBBD910" w14:textId="46F4605E" w:rsidR="007A7253" w:rsidRDefault="007A7253" w:rsidP="007A7253">
      <w:pPr>
        <w:pStyle w:val="ListBullet3THF"/>
      </w:pPr>
      <w:r>
        <w:t>The quality and clarity of the proposal</w:t>
      </w:r>
    </w:p>
    <w:p w14:paraId="7BE15AE5" w14:textId="231D7AE6" w:rsidR="00E90924" w:rsidRPr="00E90924" w:rsidRDefault="007A7253" w:rsidP="00E90924">
      <w:pPr>
        <w:pStyle w:val="ListBullet3THF"/>
        <w:rPr>
          <w:rFonts w:cstheme="minorBidi"/>
        </w:rPr>
      </w:pPr>
      <w:r>
        <w:t xml:space="preserve">Evidence of proven success of similar projects </w:t>
      </w:r>
    </w:p>
    <w:p w14:paraId="4F1A4A08" w14:textId="105BF53D" w:rsidR="007A7253" w:rsidRPr="00E90924" w:rsidRDefault="00E90924" w:rsidP="00E90924">
      <w:pPr>
        <w:pStyle w:val="ListBullet3THF"/>
        <w:rPr>
          <w:color w:val="000000"/>
        </w:rPr>
      </w:pPr>
      <w:r w:rsidRPr="6E6F73F2">
        <w:rPr>
          <w:rStyle w:val="normaltextrun"/>
          <w:rFonts w:cs="Arial"/>
        </w:rPr>
        <w:t>A flexible and adaptable approach, and a willingness to work collaboratively with the Q throughout the work</w:t>
      </w:r>
      <w:r w:rsidRPr="6E6F73F2">
        <w:rPr>
          <w:rStyle w:val="eop"/>
          <w:rFonts w:cs="Arial"/>
        </w:rPr>
        <w:t> </w:t>
      </w:r>
    </w:p>
    <w:p w14:paraId="6F315CA1" w14:textId="77777777" w:rsidR="00E90924" w:rsidRPr="00E90924" w:rsidRDefault="00E90924" w:rsidP="007A7253">
      <w:pPr>
        <w:pStyle w:val="ListBullet3THF"/>
        <w:rPr>
          <w:rStyle w:val="eop"/>
        </w:rPr>
      </w:pPr>
      <w:r w:rsidRPr="6FFFCDAF">
        <w:rPr>
          <w:rStyle w:val="normaltextrun"/>
          <w:rFonts w:cs="Arial"/>
          <w:shd w:val="clear" w:color="auto" w:fill="FFFFFF"/>
        </w:rPr>
        <w:t>Ability to work at both a strategic and operational level to support delivery through advice, problem-solving support and challenge.</w:t>
      </w:r>
      <w:r w:rsidRPr="6FFFCDAF">
        <w:rPr>
          <w:rStyle w:val="eop"/>
          <w:rFonts w:cs="Arial"/>
          <w:shd w:val="clear" w:color="auto" w:fill="FFFFFF"/>
        </w:rPr>
        <w:t> </w:t>
      </w:r>
    </w:p>
    <w:p w14:paraId="226E9E94" w14:textId="3B26C89A" w:rsidR="007A7253" w:rsidRDefault="007A7253" w:rsidP="007A7253">
      <w:pPr>
        <w:pStyle w:val="ListBullet3THF"/>
        <w:rPr>
          <w:rFonts w:eastAsia="Arial" w:cs="Arial"/>
          <w:szCs w:val="22"/>
        </w:rPr>
      </w:pPr>
      <w:r>
        <w:t>Value for money</w:t>
      </w:r>
      <w:r w:rsidR="3A940B0D">
        <w:t>:</w:t>
      </w:r>
      <w:r w:rsidR="00192758">
        <w:t xml:space="preserve"> </w:t>
      </w:r>
      <w:r>
        <w:t>Financial stability and long-term viability of the organisation (Due diligence will be undertaken on all shortlisted organisations)</w:t>
      </w:r>
    </w:p>
    <w:p w14:paraId="08C66238" w14:textId="133B55CE" w:rsidR="007A7253" w:rsidRDefault="007A7253" w:rsidP="007A7253">
      <w:pPr>
        <w:pStyle w:val="ListBullet3THF"/>
      </w:pPr>
      <w:r>
        <w:t xml:space="preserve">Ability to work with others </w:t>
      </w:r>
      <w:r w:rsidR="00E90924">
        <w:t xml:space="preserve">to enable learning </w:t>
      </w:r>
    </w:p>
    <w:p w14:paraId="0C622B32" w14:textId="7D3F4482" w:rsidR="007A7253" w:rsidRPr="006F7C47" w:rsidRDefault="007A7253" w:rsidP="007A7253">
      <w:pPr>
        <w:pStyle w:val="ListNos2THF"/>
      </w:pPr>
      <w:r>
        <w:t xml:space="preserve">It is important to the Foundation that the chosen provider </w:t>
      </w:r>
      <w:r w:rsidR="0081500C">
        <w:t>can</w:t>
      </w:r>
      <w:r>
        <w:t xml:space="preserve"> demonstrate that the right calibre of staff will be assigned to the project; therefore, the project leader who </w:t>
      </w:r>
      <w:r>
        <w:lastRenderedPageBreak/>
        <w:t xml:space="preserve">will be responsible for the project should be </w:t>
      </w:r>
      <w:r w:rsidR="00A347B3">
        <w:t xml:space="preserve">available for </w:t>
      </w:r>
      <w:r w:rsidR="006D57DB">
        <w:t>an interview</w:t>
      </w:r>
      <w:r w:rsidR="5A051EB1">
        <w:t xml:space="preserve"> on the date below</w:t>
      </w:r>
      <w:r w:rsidR="006D57DB">
        <w:t xml:space="preserve">. </w:t>
      </w:r>
    </w:p>
    <w:p w14:paraId="2D1FD8CF" w14:textId="77777777" w:rsidR="007A7253" w:rsidRDefault="007A7253" w:rsidP="007A7253">
      <w:pPr>
        <w:pStyle w:val="ListNos1THF"/>
      </w:pPr>
      <w:bookmarkStart w:id="7" w:name="_Toc482961702"/>
      <w:r>
        <w:t>Selection process</w:t>
      </w:r>
      <w:bookmarkEnd w:id="7"/>
    </w:p>
    <w:p w14:paraId="34C5856B" w14:textId="7F62A672" w:rsidR="00190ABA" w:rsidRPr="00F14F50" w:rsidRDefault="00190ABA" w:rsidP="728FCEB0">
      <w:pPr>
        <w:pStyle w:val="ListNos2THF"/>
        <w:rPr>
          <w:color w:val="DD0031" w:themeColor="accent1"/>
        </w:rPr>
      </w:pPr>
      <w:r w:rsidRPr="00F14F50">
        <w:rPr>
          <w:color w:val="DD0031" w:themeColor="accent1"/>
        </w:rPr>
        <w:t xml:space="preserve">An information call for people interested in </w:t>
      </w:r>
      <w:r w:rsidR="00FE6BBA">
        <w:rPr>
          <w:color w:val="DD0031" w:themeColor="accent1"/>
        </w:rPr>
        <w:t>applying</w:t>
      </w:r>
      <w:r w:rsidRPr="00F14F50">
        <w:rPr>
          <w:color w:val="DD0031" w:themeColor="accent1"/>
        </w:rPr>
        <w:t xml:space="preserve"> will be held on</w:t>
      </w:r>
      <w:r w:rsidR="12ACFAC0" w:rsidRPr="00F14F50">
        <w:rPr>
          <w:color w:val="DD0031" w:themeColor="accent1"/>
        </w:rPr>
        <w:t xml:space="preserve"> </w:t>
      </w:r>
      <w:r w:rsidR="0EC791A0" w:rsidRPr="00F14F50">
        <w:rPr>
          <w:color w:val="DD0031" w:themeColor="accent1"/>
        </w:rPr>
        <w:t>11.30 on</w:t>
      </w:r>
      <w:r w:rsidR="005A797C" w:rsidRPr="00F14F50">
        <w:rPr>
          <w:color w:val="DD0031" w:themeColor="accent1"/>
        </w:rPr>
        <w:t xml:space="preserve"> Monday</w:t>
      </w:r>
      <w:r w:rsidR="0EC791A0" w:rsidRPr="00F14F50">
        <w:rPr>
          <w:color w:val="DD0031" w:themeColor="accent1"/>
        </w:rPr>
        <w:t xml:space="preserve"> </w:t>
      </w:r>
      <w:r w:rsidR="12ACFAC0" w:rsidRPr="00F14F50">
        <w:rPr>
          <w:color w:val="DD0031" w:themeColor="accent1"/>
        </w:rPr>
        <w:t>1 November</w:t>
      </w:r>
      <w:r w:rsidRPr="00F14F50">
        <w:rPr>
          <w:color w:val="DD0031" w:themeColor="accent1"/>
        </w:rPr>
        <w:t xml:space="preserve">, with a recording available </w:t>
      </w:r>
      <w:r w:rsidR="00C25211" w:rsidRPr="00F14F50">
        <w:rPr>
          <w:color w:val="DD0031" w:themeColor="accent1"/>
        </w:rPr>
        <w:t>to anyone not able to attend.</w:t>
      </w:r>
    </w:p>
    <w:p w14:paraId="6B870DEF" w14:textId="5157E306" w:rsidR="007A7253" w:rsidRDefault="007A7253" w:rsidP="6E6F73F2">
      <w:pPr>
        <w:pStyle w:val="ListNos2THF"/>
        <w:spacing w:after="0"/>
        <w:rPr>
          <w:rFonts w:eastAsia="Arial" w:cs="Arial"/>
        </w:rPr>
      </w:pPr>
      <w:r>
        <w:t>Please email electronic copies of your full proposal plus any accompanying documents to</w:t>
      </w:r>
      <w:r w:rsidR="00E90924">
        <w:t xml:space="preserve"> </w:t>
      </w:r>
      <w:hyperlink r:id="rId14">
        <w:r w:rsidR="00E90924" w:rsidRPr="6E6F73F2">
          <w:rPr>
            <w:rStyle w:val="Hyperlink"/>
            <w:color w:val="DD0030"/>
          </w:rPr>
          <w:t>q@health.org.uk</w:t>
        </w:r>
      </w:hyperlink>
      <w:r w:rsidR="00E90924" w:rsidRPr="6E6F73F2">
        <w:rPr>
          <w:color w:val="FF0000"/>
        </w:rPr>
        <w:t xml:space="preserve"> </w:t>
      </w:r>
      <w:r w:rsidR="00E90924" w:rsidRPr="00F14F50">
        <w:rPr>
          <w:color w:val="DD0031" w:themeColor="accent1"/>
        </w:rPr>
        <w:t xml:space="preserve">by </w:t>
      </w:r>
      <w:r w:rsidR="021D9782" w:rsidRPr="00F14F50">
        <w:rPr>
          <w:color w:val="DD0031" w:themeColor="accent1"/>
        </w:rPr>
        <w:t>12.00</w:t>
      </w:r>
      <w:r w:rsidR="005A797C" w:rsidRPr="00F14F50">
        <w:rPr>
          <w:color w:val="DD0031" w:themeColor="accent1"/>
        </w:rPr>
        <w:t xml:space="preserve"> </w:t>
      </w:r>
      <w:r w:rsidR="005078F4" w:rsidRPr="00F14F50">
        <w:rPr>
          <w:color w:val="DD0031" w:themeColor="accent1"/>
        </w:rPr>
        <w:t>Friday</w:t>
      </w:r>
      <w:r w:rsidR="021D9782" w:rsidRPr="00F14F50">
        <w:rPr>
          <w:color w:val="DD0031" w:themeColor="accent1"/>
        </w:rPr>
        <w:t xml:space="preserve"> </w:t>
      </w:r>
      <w:r w:rsidR="6770666D" w:rsidRPr="00F14F50">
        <w:rPr>
          <w:color w:val="DD0031" w:themeColor="accent1"/>
        </w:rPr>
        <w:t>9</w:t>
      </w:r>
      <w:r w:rsidR="021D9782" w:rsidRPr="00F14F50">
        <w:rPr>
          <w:color w:val="DD0031" w:themeColor="accent1"/>
        </w:rPr>
        <w:t xml:space="preserve"> November </w:t>
      </w:r>
      <w:r>
        <w:t>A response to your application will be made by</w:t>
      </w:r>
      <w:r w:rsidR="5404CE8E">
        <w:t xml:space="preserve"> </w:t>
      </w:r>
      <w:r w:rsidR="20642B76" w:rsidRPr="00F14F50">
        <w:rPr>
          <w:color w:val="DD0031" w:themeColor="accent1"/>
        </w:rPr>
        <w:t xml:space="preserve">17.00 </w:t>
      </w:r>
      <w:r w:rsidR="00FC0F05" w:rsidRPr="00F14F50">
        <w:rPr>
          <w:color w:val="DD0031" w:themeColor="accent1"/>
        </w:rPr>
        <w:t xml:space="preserve">Tuesday </w:t>
      </w:r>
      <w:r w:rsidR="20642B76" w:rsidRPr="00F14F50">
        <w:rPr>
          <w:color w:val="DD0031" w:themeColor="accent1"/>
        </w:rPr>
        <w:t>1</w:t>
      </w:r>
      <w:r w:rsidR="6A6F88CE" w:rsidRPr="00F14F50">
        <w:rPr>
          <w:color w:val="DD0031" w:themeColor="accent1"/>
        </w:rPr>
        <w:t>6</w:t>
      </w:r>
      <w:r w:rsidR="20642B76" w:rsidRPr="00F14F50">
        <w:rPr>
          <w:color w:val="DD0031" w:themeColor="accent1"/>
        </w:rPr>
        <w:t xml:space="preserve"> November</w:t>
      </w:r>
    </w:p>
    <w:p w14:paraId="2FF951EE" w14:textId="0A24631F" w:rsidR="007A7253" w:rsidRDefault="007A7253" w:rsidP="6E6F73F2">
      <w:pPr>
        <w:pStyle w:val="ListNos2THF"/>
        <w:spacing w:after="0"/>
        <w:rPr>
          <w:rFonts w:eastAsia="Arial" w:cs="Arial"/>
        </w:rPr>
      </w:pPr>
      <w:r>
        <w:t xml:space="preserve">Interviews will be held on </w:t>
      </w:r>
      <w:r w:rsidR="665DAAFE" w:rsidRPr="00F14F50">
        <w:rPr>
          <w:color w:val="DD0031" w:themeColor="accent1"/>
        </w:rPr>
        <w:t>mornings of</w:t>
      </w:r>
      <w:r w:rsidR="00FC0F05" w:rsidRPr="00F14F50">
        <w:rPr>
          <w:color w:val="DD0031" w:themeColor="accent1"/>
        </w:rPr>
        <w:t xml:space="preserve"> Monday </w:t>
      </w:r>
      <w:r w:rsidR="68804B47" w:rsidRPr="00F14F50">
        <w:rPr>
          <w:color w:val="DD0031" w:themeColor="accent1"/>
        </w:rPr>
        <w:t xml:space="preserve">22 </w:t>
      </w:r>
      <w:r w:rsidR="7F73EEDD" w:rsidRPr="00F14F50">
        <w:rPr>
          <w:color w:val="DD0031" w:themeColor="accent1"/>
        </w:rPr>
        <w:t xml:space="preserve">and </w:t>
      </w:r>
      <w:r w:rsidR="00FC0F05" w:rsidRPr="00F14F50">
        <w:rPr>
          <w:color w:val="DD0031" w:themeColor="accent1"/>
        </w:rPr>
        <w:t xml:space="preserve">Wednesday </w:t>
      </w:r>
      <w:r w:rsidR="7F73EEDD" w:rsidRPr="00F14F50">
        <w:rPr>
          <w:color w:val="DD0031" w:themeColor="accent1"/>
        </w:rPr>
        <w:t>24</w:t>
      </w:r>
      <w:r w:rsidR="1C77B9C6" w:rsidRPr="00F14F50">
        <w:rPr>
          <w:color w:val="DD0031" w:themeColor="accent1"/>
        </w:rPr>
        <w:t xml:space="preserve"> </w:t>
      </w:r>
      <w:r w:rsidR="68804B47" w:rsidRPr="00F14F50">
        <w:rPr>
          <w:color w:val="DD0031" w:themeColor="accent1"/>
        </w:rPr>
        <w:t>November</w:t>
      </w:r>
    </w:p>
    <w:p w14:paraId="1794EE17" w14:textId="7308EC7C" w:rsidR="007A7253" w:rsidRDefault="007A7253" w:rsidP="6E6F73F2">
      <w:pPr>
        <w:pStyle w:val="ListNos2THF"/>
        <w:spacing w:after="0"/>
        <w:rPr>
          <w:rFonts w:eastAsia="Arial" w:cs="Arial"/>
        </w:rPr>
      </w:pPr>
      <w:r>
        <w:t xml:space="preserve">Final decision will be communicated by </w:t>
      </w:r>
      <w:r w:rsidR="00FC0F05" w:rsidRPr="00F14F50">
        <w:rPr>
          <w:color w:val="DD0031" w:themeColor="accent1"/>
        </w:rPr>
        <w:t xml:space="preserve">Friday </w:t>
      </w:r>
      <w:r w:rsidR="379D7362" w:rsidRPr="00F14F50">
        <w:rPr>
          <w:color w:val="DD0031" w:themeColor="accent1"/>
        </w:rPr>
        <w:t>26 November</w:t>
      </w:r>
    </w:p>
    <w:p w14:paraId="480B09A2" w14:textId="1AECE2B4" w:rsidR="007A7253" w:rsidRPr="00037C44" w:rsidRDefault="0791331A" w:rsidP="007A7253">
      <w:pPr>
        <w:pStyle w:val="ListNos2THF"/>
        <w:rPr>
          <w:color w:val="DD0031" w:themeColor="accent1"/>
        </w:rPr>
      </w:pPr>
      <w:r>
        <w:t>We would like to run a kick</w:t>
      </w:r>
      <w:r w:rsidR="7C6B3ED4">
        <w:t>-</w:t>
      </w:r>
      <w:r>
        <w:t>off meeting with chosen supplier on</w:t>
      </w:r>
      <w:r w:rsidR="00094171">
        <w:t xml:space="preserve"> </w:t>
      </w:r>
      <w:r w:rsidR="00094171" w:rsidRPr="00037C44">
        <w:rPr>
          <w:color w:val="DD0031" w:themeColor="accent1"/>
        </w:rPr>
        <w:t>Wednesday</w:t>
      </w:r>
      <w:r w:rsidRPr="00037C44">
        <w:rPr>
          <w:color w:val="DD0031" w:themeColor="accent1"/>
        </w:rPr>
        <w:t xml:space="preserve"> 8 December</w:t>
      </w:r>
      <w:r w:rsidR="00094171" w:rsidRPr="00037C44">
        <w:rPr>
          <w:color w:val="DD0031" w:themeColor="accent1"/>
        </w:rPr>
        <w:t xml:space="preserve"> 2021</w:t>
      </w:r>
      <w:r w:rsidRPr="00037C44">
        <w:rPr>
          <w:color w:val="DD0031" w:themeColor="accent1"/>
        </w:rPr>
        <w:t xml:space="preserve">. </w:t>
      </w:r>
    </w:p>
    <w:p w14:paraId="6A7D7918" w14:textId="5A890DDA" w:rsidR="007A7253" w:rsidRDefault="007A7253" w:rsidP="007A7253">
      <w:pPr>
        <w:pStyle w:val="ListNos1THF"/>
      </w:pPr>
      <w:bookmarkStart w:id="8" w:name="_Toc482961703"/>
      <w:r>
        <w:t>Confidentiality</w:t>
      </w:r>
      <w:bookmarkEnd w:id="8"/>
    </w:p>
    <w:p w14:paraId="6A9B877A" w14:textId="77777777" w:rsidR="007A7253" w:rsidRPr="007A7253" w:rsidRDefault="007A7253" w:rsidP="007A7253">
      <w:pPr>
        <w:pStyle w:val="ListNos2THF"/>
      </w:pPr>
      <w:r>
        <w:t xml:space="preserve">By reading/responding to this document you accept that your organisation and staff will treat information as confidential and will not disclose to any third party without prior written permission being obtained from the Foundation. </w:t>
      </w:r>
    </w:p>
    <w:p w14:paraId="6BA93387" w14:textId="77777777" w:rsidR="007A7253" w:rsidRPr="007A7253" w:rsidRDefault="007A7253" w:rsidP="007A7253">
      <w:pPr>
        <w:pStyle w:val="ListNos2THF"/>
      </w:pPr>
      <w:r>
        <w:t xml:space="preserve">Providers may be requested to complete a non-disclosure agreement </w:t>
      </w:r>
    </w:p>
    <w:p w14:paraId="552AA493" w14:textId="63D3BBDA" w:rsidR="007A7253" w:rsidRDefault="007A7253" w:rsidP="007A7253">
      <w:pPr>
        <w:pStyle w:val="ListNos1THF"/>
      </w:pPr>
      <w:bookmarkStart w:id="9" w:name="_Toc482961704"/>
      <w:r>
        <w:t>Conflicts of interest</w:t>
      </w:r>
      <w:bookmarkEnd w:id="9"/>
    </w:p>
    <w:p w14:paraId="0B0F5F5A" w14:textId="525B29F7" w:rsidR="007A7253" w:rsidRDefault="007A7253" w:rsidP="6FFFCDAF">
      <w:pPr>
        <w:pStyle w:val="ListNos2THF"/>
        <w:rPr>
          <w:rStyle w:val="Hyperlink"/>
          <w:rFonts w:eastAsia="Arial" w:cs="Arial"/>
          <w:color w:val="auto"/>
        </w:rPr>
      </w:pPr>
      <w:r>
        <w:t xml:space="preserve">The Foundation’s conflicts of interest policy </w:t>
      </w:r>
      <w:r w:rsidR="228CA92C">
        <w:t>describe</w:t>
      </w:r>
      <w:r>
        <w:t xml:space="preserve"> how it will deal with any conflicts which arise as a result of the work which the charity undertakes. All external applicants intending to submit tenders to the Foundation should familiarise themselves with the contents of the conflicts of interest policy as part of the tendering process and declare any interests that are relevant to the nature of the work they are bidding for. </w:t>
      </w:r>
      <w:hyperlink r:id="rId15" w:history="1">
        <w:r w:rsidR="005D056D" w:rsidRPr="005D056D">
          <w:rPr>
            <w:rStyle w:val="Hyperlink"/>
            <w:color w:val="DD0031" w:themeColor="accent1"/>
            <w:u w:val="single"/>
          </w:rPr>
          <w:t>Download the policy from the Health Foundations website</w:t>
        </w:r>
      </w:hyperlink>
      <w:r w:rsidR="005D056D" w:rsidRPr="005D056D">
        <w:rPr>
          <w:color w:val="DD0031" w:themeColor="accent1"/>
          <w:u w:val="single"/>
        </w:rPr>
        <w:t>.</w:t>
      </w:r>
      <w:r w:rsidR="005D056D" w:rsidRPr="005D056D">
        <w:rPr>
          <w:color w:val="DD0031" w:themeColor="accent1"/>
        </w:rPr>
        <w:t xml:space="preserve"> </w:t>
      </w:r>
    </w:p>
    <w:p w14:paraId="4A24635B" w14:textId="2303B225" w:rsidR="6E6F73F2" w:rsidRDefault="6E6F73F2" w:rsidP="4D705309">
      <w:pPr>
        <w:pStyle w:val="ListNos2THF"/>
        <w:numPr>
          <w:ilvl w:val="1"/>
          <w:numId w:val="0"/>
        </w:numPr>
        <w:rPr>
          <w:rStyle w:val="Hyperlink"/>
          <w:color w:val="auto"/>
        </w:rPr>
      </w:pPr>
    </w:p>
    <w:p w14:paraId="2B766962" w14:textId="77777777" w:rsidR="005D056D" w:rsidRDefault="005D056D">
      <w:pPr>
        <w:rPr>
          <w:sz w:val="64"/>
        </w:rPr>
      </w:pPr>
      <w:r>
        <w:br w:type="page"/>
      </w:r>
    </w:p>
    <w:p w14:paraId="3DDB3637" w14:textId="052D071C" w:rsidR="007A7253" w:rsidRPr="00FE5401" w:rsidRDefault="007A7253" w:rsidP="007A7253">
      <w:pPr>
        <w:pStyle w:val="TitleTHF"/>
      </w:pPr>
      <w:r>
        <w:lastRenderedPageBreak/>
        <w:t xml:space="preserve">Specification </w:t>
      </w:r>
      <w:r w:rsidRPr="007A7253">
        <w:t>Response</w:t>
      </w:r>
    </w:p>
    <w:p w14:paraId="1DBBB00D" w14:textId="77777777" w:rsidR="007A7253" w:rsidRDefault="007A7253" w:rsidP="007A7253">
      <w:pPr>
        <w:pStyle w:val="BodyText"/>
        <w:rPr>
          <w:b/>
          <w:sz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030"/>
      </w:tblGrid>
      <w:tr w:rsidR="007A7253" w14:paraId="419A75BB" w14:textId="77777777" w:rsidTr="728FCEB0">
        <w:tc>
          <w:tcPr>
            <w:tcW w:w="2298"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45DB4EB" w14:textId="77777777" w:rsidR="007A7253" w:rsidRPr="004C27BA" w:rsidRDefault="007A7253" w:rsidP="007A7253">
            <w:pPr>
              <w:pStyle w:val="SubtitleTHF"/>
              <w:rPr>
                <w:lang w:eastAsia="en-GB"/>
              </w:rPr>
            </w:pPr>
            <w:r w:rsidRPr="004C27BA">
              <w:rPr>
                <w:lang w:eastAsia="en-GB"/>
              </w:rPr>
              <w:t>Response to:</w:t>
            </w:r>
          </w:p>
        </w:tc>
        <w:tc>
          <w:tcPr>
            <w:tcW w:w="7030"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59F27F2D" w14:textId="2288C805" w:rsidR="007A7253" w:rsidRPr="00855AB7" w:rsidRDefault="007A7253" w:rsidP="00026402">
            <w:pPr>
              <w:pStyle w:val="BodyText"/>
              <w:spacing w:line="280" w:lineRule="atLeast"/>
              <w:jc w:val="left"/>
              <w:rPr>
                <w:sz w:val="22"/>
                <w:szCs w:val="22"/>
                <w:highlight w:val="lightGray"/>
              </w:rPr>
            </w:pPr>
          </w:p>
          <w:p w14:paraId="4705B917" w14:textId="77777777" w:rsidR="007A7253" w:rsidRPr="002C1EF4" w:rsidRDefault="007A7253" w:rsidP="00026402">
            <w:pPr>
              <w:pStyle w:val="BodyText"/>
              <w:spacing w:line="280" w:lineRule="atLeast"/>
              <w:jc w:val="left"/>
              <w:rPr>
                <w:b/>
                <w:color w:val="FF0000"/>
                <w:szCs w:val="24"/>
                <w:lang w:eastAsia="en-GB"/>
              </w:rPr>
            </w:pPr>
          </w:p>
        </w:tc>
      </w:tr>
      <w:tr w:rsidR="007A7253" w14:paraId="2EBAE28E" w14:textId="77777777" w:rsidTr="728FCEB0">
        <w:tc>
          <w:tcPr>
            <w:tcW w:w="2298" w:type="dxa"/>
          </w:tcPr>
          <w:p w14:paraId="5DA3609F" w14:textId="51AB1912" w:rsidR="007A7253" w:rsidRPr="007A7253" w:rsidRDefault="00855AB7" w:rsidP="007A7253">
            <w:pPr>
              <w:pStyle w:val="SubtitleTHF"/>
              <w:rPr>
                <w:lang w:eastAsia="en-GB"/>
              </w:rPr>
            </w:pPr>
            <w:r>
              <w:rPr>
                <w:lang w:eastAsia="en-GB"/>
              </w:rPr>
              <w:t>Name of a</w:t>
            </w:r>
            <w:r w:rsidR="007A7253" w:rsidRPr="002C1EF4">
              <w:rPr>
                <w:lang w:eastAsia="en-GB"/>
              </w:rPr>
              <w:t>pplicant:</w:t>
            </w:r>
          </w:p>
        </w:tc>
        <w:tc>
          <w:tcPr>
            <w:tcW w:w="7030" w:type="dxa"/>
            <w:shd w:val="clear" w:color="auto" w:fill="D9D9D9" w:themeFill="background1" w:themeFillShade="D9"/>
          </w:tcPr>
          <w:p w14:paraId="5FBE9DDC" w14:textId="77777777" w:rsidR="007A7253" w:rsidRPr="004C27BA" w:rsidRDefault="007A7253" w:rsidP="00026402">
            <w:pPr>
              <w:pStyle w:val="BodyText"/>
              <w:spacing w:line="280" w:lineRule="atLeast"/>
              <w:jc w:val="left"/>
              <w:rPr>
                <w:szCs w:val="24"/>
                <w:lang w:eastAsia="en-GB"/>
              </w:rPr>
            </w:pPr>
          </w:p>
        </w:tc>
      </w:tr>
    </w:tbl>
    <w:p w14:paraId="52922F10" w14:textId="77777777" w:rsidR="007A7253" w:rsidRDefault="007A7253" w:rsidP="007A7253">
      <w:pPr>
        <w:pStyle w:val="BodyText"/>
        <w:jc w:val="center"/>
        <w:rPr>
          <w:b/>
          <w:sz w:val="32"/>
        </w:rPr>
      </w:pPr>
    </w:p>
    <w:p w14:paraId="4D244B9C" w14:textId="77777777" w:rsidR="007A7253" w:rsidRPr="002C1EF4" w:rsidRDefault="007A7253" w:rsidP="007A7253">
      <w:pPr>
        <w:pStyle w:val="BodyText"/>
        <w:rPr>
          <w:rFonts w:cs="Arial"/>
          <w:b/>
          <w:sz w:val="22"/>
          <w:szCs w:val="22"/>
        </w:rPr>
      </w:pPr>
      <w:r w:rsidRPr="002C1EF4">
        <w:rPr>
          <w:rFonts w:cs="Arial"/>
          <w:b/>
          <w:sz w:val="22"/>
          <w:szCs w:val="22"/>
        </w:rPr>
        <w:t>Contents:</w:t>
      </w:r>
    </w:p>
    <w:p w14:paraId="04756E80" w14:textId="77777777" w:rsidR="007A7253" w:rsidRPr="00EA27C9" w:rsidRDefault="007A7253" w:rsidP="007A7253">
      <w:pPr>
        <w:pStyle w:val="BodyText"/>
        <w:rPr>
          <w:rFonts w:cs="Arial"/>
          <w:sz w:val="22"/>
          <w:szCs w:val="22"/>
        </w:rPr>
      </w:pPr>
    </w:p>
    <w:p w14:paraId="281CDB46" w14:textId="77777777" w:rsidR="007A7253" w:rsidRPr="00EA27C9" w:rsidRDefault="007A7253" w:rsidP="007A7253">
      <w:pPr>
        <w:pStyle w:val="BodyText"/>
        <w:numPr>
          <w:ilvl w:val="0"/>
          <w:numId w:val="22"/>
        </w:numPr>
        <w:rPr>
          <w:rFonts w:cs="Arial"/>
          <w:sz w:val="22"/>
          <w:szCs w:val="22"/>
        </w:rPr>
      </w:pPr>
      <w:r w:rsidRPr="00EA27C9">
        <w:rPr>
          <w:rFonts w:cs="Arial"/>
          <w:sz w:val="22"/>
          <w:szCs w:val="22"/>
        </w:rPr>
        <w:t>About your organisation</w:t>
      </w:r>
    </w:p>
    <w:p w14:paraId="7614DDCD" w14:textId="77777777" w:rsidR="007A7253" w:rsidRPr="00EA27C9" w:rsidRDefault="007A7253" w:rsidP="007A7253">
      <w:pPr>
        <w:pStyle w:val="BodyText"/>
        <w:numPr>
          <w:ilvl w:val="0"/>
          <w:numId w:val="22"/>
        </w:numPr>
        <w:rPr>
          <w:rFonts w:cs="Arial"/>
          <w:sz w:val="22"/>
          <w:szCs w:val="22"/>
        </w:rPr>
      </w:pPr>
      <w:r w:rsidRPr="00EA27C9">
        <w:rPr>
          <w:rFonts w:cs="Arial"/>
          <w:sz w:val="22"/>
          <w:szCs w:val="22"/>
        </w:rPr>
        <w:t>Proposal</w:t>
      </w:r>
    </w:p>
    <w:p w14:paraId="198DE55B" w14:textId="77777777" w:rsidR="007A7253" w:rsidRPr="00EA27C9" w:rsidRDefault="007A7253" w:rsidP="007A7253">
      <w:pPr>
        <w:pStyle w:val="BodyText"/>
        <w:numPr>
          <w:ilvl w:val="0"/>
          <w:numId w:val="22"/>
        </w:numPr>
        <w:rPr>
          <w:rFonts w:cs="Arial"/>
          <w:sz w:val="22"/>
          <w:szCs w:val="22"/>
        </w:rPr>
      </w:pPr>
      <w:r w:rsidRPr="00EA27C9">
        <w:rPr>
          <w:rFonts w:cs="Arial"/>
          <w:sz w:val="22"/>
          <w:szCs w:val="22"/>
        </w:rPr>
        <w:t>Management and communications</w:t>
      </w:r>
    </w:p>
    <w:p w14:paraId="73A48C7A" w14:textId="77777777" w:rsidR="007A7253" w:rsidRPr="00EA27C9" w:rsidRDefault="007A7253" w:rsidP="007A7253">
      <w:pPr>
        <w:pStyle w:val="BodyText"/>
        <w:numPr>
          <w:ilvl w:val="0"/>
          <w:numId w:val="22"/>
        </w:numPr>
        <w:rPr>
          <w:rFonts w:cs="Arial"/>
          <w:sz w:val="22"/>
          <w:szCs w:val="22"/>
        </w:rPr>
      </w:pPr>
      <w:r w:rsidRPr="00EA27C9">
        <w:rPr>
          <w:rFonts w:cs="Arial"/>
          <w:sz w:val="22"/>
          <w:szCs w:val="22"/>
        </w:rPr>
        <w:t xml:space="preserve">Details of team members </w:t>
      </w:r>
    </w:p>
    <w:p w14:paraId="0AAE1BE9" w14:textId="77777777" w:rsidR="007A7253" w:rsidRPr="00EA27C9" w:rsidRDefault="007A7253" w:rsidP="007A7253">
      <w:pPr>
        <w:pStyle w:val="BodyText"/>
        <w:numPr>
          <w:ilvl w:val="0"/>
          <w:numId w:val="22"/>
        </w:numPr>
        <w:rPr>
          <w:rFonts w:cs="Arial"/>
          <w:sz w:val="22"/>
          <w:szCs w:val="22"/>
        </w:rPr>
      </w:pPr>
      <w:r w:rsidRPr="00EA27C9">
        <w:rPr>
          <w:rFonts w:cs="Arial"/>
          <w:sz w:val="22"/>
          <w:szCs w:val="22"/>
        </w:rPr>
        <w:t>Resources</w:t>
      </w:r>
    </w:p>
    <w:p w14:paraId="54716939" w14:textId="77777777" w:rsidR="007A7253" w:rsidRPr="00EA27C9" w:rsidRDefault="007A7253" w:rsidP="007A7253">
      <w:pPr>
        <w:pStyle w:val="BodyText"/>
        <w:numPr>
          <w:ilvl w:val="0"/>
          <w:numId w:val="22"/>
        </w:numPr>
        <w:rPr>
          <w:rFonts w:cs="Arial"/>
          <w:sz w:val="22"/>
          <w:szCs w:val="22"/>
        </w:rPr>
      </w:pPr>
      <w:r w:rsidRPr="00EA27C9">
        <w:rPr>
          <w:rFonts w:cs="Arial"/>
          <w:sz w:val="22"/>
          <w:szCs w:val="22"/>
        </w:rPr>
        <w:t>Contract</w:t>
      </w:r>
    </w:p>
    <w:p w14:paraId="1DDE96A9" w14:textId="34C714CF" w:rsidR="007A7253" w:rsidRPr="00037C44" w:rsidRDefault="007A7253" w:rsidP="007A7253">
      <w:pPr>
        <w:pStyle w:val="BodyText"/>
        <w:rPr>
          <w:rFonts w:cs="Arial"/>
          <w:b/>
          <w:sz w:val="22"/>
          <w:szCs w:val="22"/>
        </w:rPr>
      </w:pPr>
      <w:r>
        <w:br/>
      </w:r>
      <w:r w:rsidR="7E64E49C" w:rsidRPr="00037C44">
        <w:rPr>
          <w:rFonts w:cs="Arial"/>
          <w:b/>
          <w:sz w:val="22"/>
          <w:szCs w:val="22"/>
        </w:rPr>
        <w:t>In addition, suppliers can provide an overview of their offer in a format of their choice</w:t>
      </w:r>
      <w:r w:rsidR="73AE0F99" w:rsidRPr="00037C44">
        <w:rPr>
          <w:rFonts w:cs="Arial"/>
          <w:b/>
          <w:sz w:val="22"/>
          <w:szCs w:val="22"/>
        </w:rPr>
        <w:t xml:space="preserve"> – please bear in mind assessors will have </w:t>
      </w:r>
      <w:r w:rsidR="000E7B7C" w:rsidRPr="00037C44">
        <w:rPr>
          <w:rFonts w:cs="Arial"/>
          <w:b/>
          <w:sz w:val="22"/>
          <w:szCs w:val="22"/>
        </w:rPr>
        <w:t xml:space="preserve">limited time to review each proposal, so this element should take no more than 15 minutes to </w:t>
      </w:r>
      <w:r w:rsidR="00F30170" w:rsidRPr="00037C44">
        <w:rPr>
          <w:rFonts w:cs="Arial"/>
          <w:b/>
          <w:sz w:val="22"/>
          <w:szCs w:val="22"/>
        </w:rPr>
        <w:t>read / absorb.</w:t>
      </w:r>
    </w:p>
    <w:p w14:paraId="2BCD2792" w14:textId="77777777" w:rsidR="007A7253" w:rsidRDefault="007A7253" w:rsidP="007A7253">
      <w:pPr>
        <w:pStyle w:val="ListNos1THF"/>
        <w:numPr>
          <w:ilvl w:val="0"/>
          <w:numId w:val="25"/>
        </w:numPr>
      </w:pPr>
      <w:r>
        <w:t xml:space="preserve">About your organisation </w:t>
      </w:r>
    </w:p>
    <w:p w14:paraId="7873D863" w14:textId="77777777" w:rsidR="007A7253" w:rsidRPr="00C9287D" w:rsidRDefault="007A7253" w:rsidP="007A7253">
      <w:pPr>
        <w:pStyle w:val="ListNos2THF"/>
      </w:pPr>
      <w:r>
        <w:t>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7A7253" w:rsidRPr="001418B4" w14:paraId="6ED8DC3C" w14:textId="77777777" w:rsidTr="007A7253">
        <w:tc>
          <w:tcPr>
            <w:tcW w:w="4395" w:type="dxa"/>
            <w:shd w:val="clear" w:color="auto" w:fill="E6E6E6"/>
          </w:tcPr>
          <w:p w14:paraId="0F4151B1" w14:textId="77777777" w:rsidR="007A7253" w:rsidRPr="004C27BA" w:rsidRDefault="007A7253" w:rsidP="007A7253">
            <w:pPr>
              <w:pStyle w:val="TabletextTHF"/>
              <w:rPr>
                <w:szCs w:val="22"/>
              </w:rPr>
            </w:pPr>
            <w:r>
              <w:rPr>
                <w:szCs w:val="22"/>
              </w:rPr>
              <w:t>Organisation</w:t>
            </w:r>
            <w:r w:rsidRPr="004C27BA">
              <w:rPr>
                <w:szCs w:val="22"/>
              </w:rPr>
              <w:t xml:space="preserve"> Name</w:t>
            </w:r>
          </w:p>
        </w:tc>
        <w:tc>
          <w:tcPr>
            <w:tcW w:w="4677" w:type="dxa"/>
          </w:tcPr>
          <w:p w14:paraId="57E7B35D" w14:textId="77777777" w:rsidR="007A7253" w:rsidRPr="004C27BA" w:rsidRDefault="007A7253" w:rsidP="007A7253">
            <w:pPr>
              <w:pStyle w:val="TabletextTHF"/>
              <w:rPr>
                <w:szCs w:val="22"/>
              </w:rPr>
            </w:pPr>
          </w:p>
        </w:tc>
      </w:tr>
      <w:tr w:rsidR="007A7253" w:rsidRPr="001418B4" w14:paraId="567DBE06" w14:textId="77777777" w:rsidTr="007A7253">
        <w:tc>
          <w:tcPr>
            <w:tcW w:w="4395" w:type="dxa"/>
            <w:shd w:val="clear" w:color="auto" w:fill="E6E6E6"/>
          </w:tcPr>
          <w:p w14:paraId="1085E7C1" w14:textId="708CB64A" w:rsidR="007A7253" w:rsidRPr="004C27BA" w:rsidRDefault="007A7253" w:rsidP="007A7253">
            <w:pPr>
              <w:pStyle w:val="TabletextTHF"/>
              <w:rPr>
                <w:szCs w:val="22"/>
              </w:rPr>
            </w:pPr>
            <w:r>
              <w:rPr>
                <w:szCs w:val="22"/>
              </w:rPr>
              <w:t>Type</w:t>
            </w:r>
            <w:r w:rsidR="00904492">
              <w:rPr>
                <w:szCs w:val="22"/>
              </w:rPr>
              <w:t xml:space="preserve"> of organisation</w:t>
            </w:r>
          </w:p>
        </w:tc>
        <w:tc>
          <w:tcPr>
            <w:tcW w:w="4677" w:type="dxa"/>
          </w:tcPr>
          <w:p w14:paraId="7C1897A0" w14:textId="77777777" w:rsidR="007A7253" w:rsidRPr="004C27BA" w:rsidRDefault="007A7253" w:rsidP="007A7253">
            <w:pPr>
              <w:pStyle w:val="TabletextTHF"/>
              <w:rPr>
                <w:szCs w:val="22"/>
              </w:rPr>
            </w:pPr>
          </w:p>
        </w:tc>
      </w:tr>
      <w:tr w:rsidR="007A7253" w:rsidRPr="001418B4" w14:paraId="17D2972F" w14:textId="77777777" w:rsidTr="007A7253">
        <w:tc>
          <w:tcPr>
            <w:tcW w:w="4395" w:type="dxa"/>
            <w:shd w:val="clear" w:color="auto" w:fill="E6E6E6"/>
          </w:tcPr>
          <w:p w14:paraId="30EFD169" w14:textId="77777777" w:rsidR="007A7253" w:rsidRPr="004C27BA" w:rsidRDefault="007A7253" w:rsidP="007A7253">
            <w:pPr>
              <w:pStyle w:val="TabletextTHF"/>
              <w:rPr>
                <w:szCs w:val="22"/>
              </w:rPr>
            </w:pPr>
            <w:r w:rsidRPr="004C27BA">
              <w:rPr>
                <w:szCs w:val="22"/>
              </w:rPr>
              <w:t xml:space="preserve">Company or Charity Number </w:t>
            </w:r>
          </w:p>
        </w:tc>
        <w:tc>
          <w:tcPr>
            <w:tcW w:w="4677" w:type="dxa"/>
          </w:tcPr>
          <w:p w14:paraId="7B416BD4" w14:textId="77777777" w:rsidR="007A7253" w:rsidRPr="004C27BA" w:rsidRDefault="007A7253" w:rsidP="007A7253">
            <w:pPr>
              <w:pStyle w:val="TabletextTHF"/>
              <w:rPr>
                <w:szCs w:val="22"/>
              </w:rPr>
            </w:pPr>
          </w:p>
        </w:tc>
      </w:tr>
      <w:tr w:rsidR="007A7253" w:rsidRPr="001418B4" w14:paraId="0826174F" w14:textId="77777777" w:rsidTr="007A7253">
        <w:tc>
          <w:tcPr>
            <w:tcW w:w="4395" w:type="dxa"/>
            <w:shd w:val="clear" w:color="auto" w:fill="E6E6E6"/>
          </w:tcPr>
          <w:p w14:paraId="04FEA099" w14:textId="77777777" w:rsidR="007A7253" w:rsidRPr="004C27BA" w:rsidRDefault="007A7253" w:rsidP="007A7253">
            <w:pPr>
              <w:pStyle w:val="TabletextTHF"/>
              <w:rPr>
                <w:szCs w:val="22"/>
              </w:rPr>
            </w:pPr>
            <w:r w:rsidRPr="004C27BA">
              <w:rPr>
                <w:szCs w:val="22"/>
              </w:rPr>
              <w:t>VAT Number (if applicable)</w:t>
            </w:r>
          </w:p>
        </w:tc>
        <w:tc>
          <w:tcPr>
            <w:tcW w:w="4677" w:type="dxa"/>
          </w:tcPr>
          <w:p w14:paraId="3763BBBD" w14:textId="77777777" w:rsidR="007A7253" w:rsidRPr="004C27BA" w:rsidRDefault="007A7253" w:rsidP="007A7253">
            <w:pPr>
              <w:pStyle w:val="TabletextTHF"/>
              <w:rPr>
                <w:szCs w:val="22"/>
              </w:rPr>
            </w:pPr>
          </w:p>
        </w:tc>
      </w:tr>
      <w:tr w:rsidR="005D5C7C" w:rsidRPr="001418B4" w14:paraId="172B9923" w14:textId="77777777" w:rsidTr="007A7253">
        <w:tc>
          <w:tcPr>
            <w:tcW w:w="4395" w:type="dxa"/>
            <w:shd w:val="clear" w:color="auto" w:fill="E6E6E6"/>
          </w:tcPr>
          <w:p w14:paraId="2A16A6E5" w14:textId="260799B1" w:rsidR="005D5C7C" w:rsidRPr="004C27BA" w:rsidRDefault="00904492" w:rsidP="007A7253">
            <w:pPr>
              <w:pStyle w:val="TabletextTHF"/>
              <w:rPr>
                <w:szCs w:val="22"/>
              </w:rPr>
            </w:pPr>
            <w:r w:rsidRPr="00F80FC1">
              <w:t xml:space="preserve">What was your </w:t>
            </w:r>
            <w:r>
              <w:t>organisation</w:t>
            </w:r>
            <w:r w:rsidRPr="00F80FC1">
              <w:t>’s income in the most recent financial year?</w:t>
            </w:r>
            <w:r w:rsidR="006C01FF">
              <w:t xml:space="preserve"> </w:t>
            </w:r>
            <w:r w:rsidR="006C01FF" w:rsidRPr="00EE34E2">
              <w:rPr>
                <w:i/>
              </w:rPr>
              <w:t>(Not applicable for public bodies/universities)</w:t>
            </w:r>
          </w:p>
        </w:tc>
        <w:tc>
          <w:tcPr>
            <w:tcW w:w="4677" w:type="dxa"/>
          </w:tcPr>
          <w:p w14:paraId="420D66C0" w14:textId="77777777" w:rsidR="005D5C7C" w:rsidRPr="004C27BA" w:rsidRDefault="005D5C7C" w:rsidP="007A7253">
            <w:pPr>
              <w:pStyle w:val="TabletextTHF"/>
              <w:rPr>
                <w:szCs w:val="22"/>
              </w:rPr>
            </w:pPr>
          </w:p>
        </w:tc>
      </w:tr>
      <w:tr w:rsidR="007A7253" w:rsidRPr="001418B4" w14:paraId="363639BF" w14:textId="77777777" w:rsidTr="007A7253">
        <w:tc>
          <w:tcPr>
            <w:tcW w:w="4395" w:type="dxa"/>
            <w:shd w:val="clear" w:color="auto" w:fill="E6E6E6"/>
          </w:tcPr>
          <w:p w14:paraId="3858D66A" w14:textId="77777777" w:rsidR="007A7253" w:rsidRPr="004C27BA" w:rsidRDefault="007A7253" w:rsidP="007A7253">
            <w:pPr>
              <w:pStyle w:val="TabletextTHF"/>
              <w:rPr>
                <w:szCs w:val="22"/>
              </w:rPr>
            </w:pPr>
            <w:r w:rsidRPr="004C27BA">
              <w:rPr>
                <w:szCs w:val="22"/>
              </w:rPr>
              <w:t>Address</w:t>
            </w:r>
          </w:p>
        </w:tc>
        <w:tc>
          <w:tcPr>
            <w:tcW w:w="4677" w:type="dxa"/>
          </w:tcPr>
          <w:p w14:paraId="43267A7F" w14:textId="77777777" w:rsidR="007A7253" w:rsidRPr="004C27BA" w:rsidRDefault="007A7253" w:rsidP="007A7253">
            <w:pPr>
              <w:pStyle w:val="TabletextTHF"/>
              <w:rPr>
                <w:szCs w:val="22"/>
              </w:rPr>
            </w:pPr>
          </w:p>
        </w:tc>
      </w:tr>
      <w:tr w:rsidR="007A7253" w:rsidRPr="001418B4" w14:paraId="4AD9AF18" w14:textId="77777777" w:rsidTr="007A7253">
        <w:tc>
          <w:tcPr>
            <w:tcW w:w="4395" w:type="dxa"/>
            <w:shd w:val="clear" w:color="auto" w:fill="E6E6E6"/>
          </w:tcPr>
          <w:p w14:paraId="59522588" w14:textId="77777777" w:rsidR="007A7253" w:rsidRPr="004C27BA" w:rsidRDefault="007A7253" w:rsidP="007A7253">
            <w:pPr>
              <w:pStyle w:val="TabletextTHF"/>
              <w:rPr>
                <w:szCs w:val="22"/>
              </w:rPr>
            </w:pPr>
            <w:r w:rsidRPr="004C27BA">
              <w:rPr>
                <w:szCs w:val="22"/>
              </w:rPr>
              <w:t>Registered Address (if different)</w:t>
            </w:r>
          </w:p>
        </w:tc>
        <w:tc>
          <w:tcPr>
            <w:tcW w:w="4677" w:type="dxa"/>
          </w:tcPr>
          <w:p w14:paraId="3F76C7BF" w14:textId="77777777" w:rsidR="007A7253" w:rsidRPr="004C27BA" w:rsidRDefault="007A7253" w:rsidP="007A7253">
            <w:pPr>
              <w:pStyle w:val="TabletextTHF"/>
              <w:rPr>
                <w:szCs w:val="22"/>
              </w:rPr>
            </w:pPr>
          </w:p>
        </w:tc>
      </w:tr>
      <w:tr w:rsidR="007A7253" w:rsidRPr="001418B4" w14:paraId="3F79078E" w14:textId="77777777" w:rsidTr="007A7253">
        <w:tc>
          <w:tcPr>
            <w:tcW w:w="4395" w:type="dxa"/>
            <w:shd w:val="clear" w:color="auto" w:fill="E6E6E6"/>
          </w:tcPr>
          <w:p w14:paraId="1C1F1B37" w14:textId="77777777" w:rsidR="007A7253" w:rsidRPr="004C27BA" w:rsidRDefault="007A7253" w:rsidP="007A7253">
            <w:pPr>
              <w:pStyle w:val="TabletextTHF"/>
              <w:rPr>
                <w:szCs w:val="22"/>
              </w:rPr>
            </w:pPr>
            <w:r w:rsidRPr="004C27BA">
              <w:rPr>
                <w:szCs w:val="22"/>
              </w:rPr>
              <w:t>Website Address</w:t>
            </w:r>
          </w:p>
        </w:tc>
        <w:tc>
          <w:tcPr>
            <w:tcW w:w="4677" w:type="dxa"/>
          </w:tcPr>
          <w:p w14:paraId="7063CB3E" w14:textId="77777777" w:rsidR="007A7253" w:rsidRPr="004C27BA" w:rsidRDefault="007A7253" w:rsidP="007A7253">
            <w:pPr>
              <w:pStyle w:val="TabletextTHF"/>
              <w:rPr>
                <w:szCs w:val="22"/>
              </w:rPr>
            </w:pPr>
          </w:p>
        </w:tc>
      </w:tr>
      <w:tr w:rsidR="007A7253" w:rsidRPr="001418B4" w14:paraId="5C597A22" w14:textId="77777777" w:rsidTr="007A7253">
        <w:tc>
          <w:tcPr>
            <w:tcW w:w="4395" w:type="dxa"/>
            <w:shd w:val="clear" w:color="auto" w:fill="E6E6E6"/>
          </w:tcPr>
          <w:p w14:paraId="21239A25" w14:textId="517FD284" w:rsidR="007A7253" w:rsidRPr="004C27BA" w:rsidRDefault="007A7253" w:rsidP="007A7253">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677" w:type="dxa"/>
          </w:tcPr>
          <w:p w14:paraId="6DDD42D3" w14:textId="77777777" w:rsidR="007A7253" w:rsidRPr="004C27BA" w:rsidRDefault="007A7253" w:rsidP="007A7253">
            <w:pPr>
              <w:pStyle w:val="TabletextTHF"/>
              <w:rPr>
                <w:szCs w:val="22"/>
              </w:rPr>
            </w:pPr>
          </w:p>
        </w:tc>
      </w:tr>
      <w:tr w:rsidR="007A7253" w:rsidRPr="001418B4" w14:paraId="09E746A3" w14:textId="77777777" w:rsidTr="007A7253">
        <w:tc>
          <w:tcPr>
            <w:tcW w:w="4395" w:type="dxa"/>
            <w:shd w:val="clear" w:color="auto" w:fill="E6E6E6"/>
          </w:tcPr>
          <w:p w14:paraId="6FAF5054" w14:textId="77777777" w:rsidR="007A7253" w:rsidRPr="004C27BA" w:rsidRDefault="007A7253" w:rsidP="007A7253">
            <w:pPr>
              <w:pStyle w:val="TabletextTHF"/>
              <w:rPr>
                <w:szCs w:val="22"/>
              </w:rPr>
            </w:pPr>
            <w:r w:rsidRPr="004C27BA">
              <w:rPr>
                <w:szCs w:val="22"/>
              </w:rPr>
              <w:t>Phone numbers (office and mobile)</w:t>
            </w:r>
          </w:p>
        </w:tc>
        <w:tc>
          <w:tcPr>
            <w:tcW w:w="4677" w:type="dxa"/>
          </w:tcPr>
          <w:p w14:paraId="33A98886" w14:textId="77777777" w:rsidR="007A7253" w:rsidRPr="004C27BA" w:rsidRDefault="007A7253" w:rsidP="007A7253">
            <w:pPr>
              <w:pStyle w:val="TabletextTHF"/>
              <w:rPr>
                <w:szCs w:val="22"/>
              </w:rPr>
            </w:pPr>
          </w:p>
        </w:tc>
      </w:tr>
      <w:tr w:rsidR="007A7253" w:rsidRPr="001418B4" w14:paraId="13B66937" w14:textId="77777777" w:rsidTr="007A7253">
        <w:tc>
          <w:tcPr>
            <w:tcW w:w="4395" w:type="dxa"/>
            <w:shd w:val="clear" w:color="auto" w:fill="E6E6E6"/>
          </w:tcPr>
          <w:p w14:paraId="088D9969" w14:textId="77777777" w:rsidR="007A7253" w:rsidRPr="004C27BA" w:rsidRDefault="007A7253" w:rsidP="007A7253">
            <w:pPr>
              <w:pStyle w:val="TabletextTHF"/>
              <w:rPr>
                <w:szCs w:val="22"/>
              </w:rPr>
            </w:pPr>
            <w:r>
              <w:rPr>
                <w:szCs w:val="22"/>
              </w:rPr>
              <w:lastRenderedPageBreak/>
              <w:t>A</w:t>
            </w:r>
            <w:r w:rsidRPr="004C27BA">
              <w:rPr>
                <w:szCs w:val="22"/>
              </w:rPr>
              <w:t>ddress</w:t>
            </w:r>
          </w:p>
        </w:tc>
        <w:tc>
          <w:tcPr>
            <w:tcW w:w="4677" w:type="dxa"/>
          </w:tcPr>
          <w:p w14:paraId="3B42FB7B" w14:textId="77777777" w:rsidR="007A7253" w:rsidRPr="004C27BA" w:rsidRDefault="007A7253" w:rsidP="007A7253">
            <w:pPr>
              <w:pStyle w:val="TabletextTHF"/>
              <w:rPr>
                <w:szCs w:val="22"/>
              </w:rPr>
            </w:pPr>
          </w:p>
        </w:tc>
      </w:tr>
      <w:tr w:rsidR="007A7253" w:rsidRPr="001418B4" w14:paraId="1BA06A7E" w14:textId="77777777" w:rsidTr="007A7253">
        <w:tc>
          <w:tcPr>
            <w:tcW w:w="4395" w:type="dxa"/>
            <w:shd w:val="clear" w:color="auto" w:fill="E6E6E6"/>
          </w:tcPr>
          <w:p w14:paraId="57EF1A0D" w14:textId="77777777" w:rsidR="007A7253" w:rsidRPr="004C27BA" w:rsidRDefault="007A7253" w:rsidP="007A7253">
            <w:pPr>
              <w:pStyle w:val="TabletextTHF"/>
              <w:rPr>
                <w:szCs w:val="22"/>
              </w:rPr>
            </w:pPr>
            <w:r w:rsidRPr="004C27BA">
              <w:rPr>
                <w:szCs w:val="22"/>
              </w:rPr>
              <w:t>E</w:t>
            </w:r>
            <w:r>
              <w:rPr>
                <w:szCs w:val="22"/>
              </w:rPr>
              <w:t>m</w:t>
            </w:r>
            <w:r w:rsidRPr="004C27BA">
              <w:rPr>
                <w:szCs w:val="22"/>
              </w:rPr>
              <w:t>ail address</w:t>
            </w:r>
          </w:p>
        </w:tc>
        <w:tc>
          <w:tcPr>
            <w:tcW w:w="4677" w:type="dxa"/>
          </w:tcPr>
          <w:p w14:paraId="0AC751F9" w14:textId="77777777" w:rsidR="007A7253" w:rsidRPr="004C27BA" w:rsidRDefault="007A7253" w:rsidP="007A7253">
            <w:pPr>
              <w:pStyle w:val="TabletextTHF"/>
              <w:rPr>
                <w:szCs w:val="22"/>
              </w:rPr>
            </w:pPr>
          </w:p>
        </w:tc>
      </w:tr>
    </w:tbl>
    <w:p w14:paraId="74221D9D" w14:textId="77777777" w:rsidR="007A7253" w:rsidRDefault="007A7253" w:rsidP="007A7253">
      <w:pPr>
        <w:pStyle w:val="ListNos2THF"/>
        <w:spacing w:before="240"/>
      </w:pPr>
      <w:r>
        <w:t>Organisational description</w:t>
      </w:r>
    </w:p>
    <w:p w14:paraId="5BD718EE" w14:textId="119A995E" w:rsidR="007A7253" w:rsidRDefault="007A7253" w:rsidP="007A7253">
      <w:pPr>
        <w:pStyle w:val="BWBstyle"/>
        <w:tabs>
          <w:tab w:val="clear" w:pos="720"/>
        </w:tabs>
        <w:spacing w:before="240"/>
        <w:ind w:left="0" w:firstLine="0"/>
        <w:rPr>
          <w:rFonts w:ascii="Arial" w:hAnsi="Arial" w:cs="Arial"/>
          <w:sz w:val="22"/>
          <w:szCs w:val="22"/>
        </w:rPr>
      </w:pPr>
      <w:r w:rsidRPr="00C21370">
        <w:rPr>
          <w:rFonts w:ascii="Arial" w:hAnsi="Arial" w:cs="Arial"/>
          <w:sz w:val="22"/>
          <w:szCs w:val="22"/>
        </w:rPr>
        <w:t>Please prov</w:t>
      </w:r>
      <w:r w:rsidR="00D5066E">
        <w:rPr>
          <w:rFonts w:ascii="Arial" w:hAnsi="Arial" w:cs="Arial"/>
          <w:sz w:val="22"/>
          <w:szCs w:val="22"/>
        </w:rPr>
        <w:t xml:space="preserve">ide a brief description of the </w:t>
      </w:r>
      <w:r w:rsidRPr="00C21370">
        <w:rPr>
          <w:rFonts w:ascii="Arial" w:hAnsi="Arial" w:cs="Arial"/>
          <w:sz w:val="22"/>
          <w:szCs w:val="22"/>
        </w:rPr>
        <w:t>organisation in terms of its activities/services and the organisational governance and management</w:t>
      </w:r>
      <w:r w:rsidR="005D5C7C">
        <w:rPr>
          <w:rFonts w:ascii="Arial" w:hAnsi="Arial" w:cs="Arial"/>
          <w:sz w:val="22"/>
          <w:szCs w:val="22"/>
        </w:rPr>
        <w:t xml:space="preserve"> structure</w:t>
      </w:r>
    </w:p>
    <w:p w14:paraId="65E436E7" w14:textId="77777777" w:rsidR="007A7253" w:rsidRPr="00C21370" w:rsidRDefault="007A7253" w:rsidP="007A7253">
      <w:pPr>
        <w:pStyle w:val="BWBstyle"/>
        <w:tabs>
          <w:tab w:val="clear" w:pos="720"/>
        </w:tabs>
        <w:ind w:left="0" w:firstLine="0"/>
        <w:rPr>
          <w:rFonts w:ascii="Arial" w:hAnsi="Arial" w:cs="Arial"/>
          <w:sz w:val="22"/>
          <w:szCs w:val="22"/>
        </w:rPr>
      </w:pPr>
      <w:r>
        <w:rPr>
          <w:rFonts w:ascii="Arial" w:hAnsi="Arial" w:cs="Arial"/>
          <w:noProof/>
          <w:snapToGrid/>
          <w:sz w:val="22"/>
          <w:szCs w:val="22"/>
        </w:rPr>
        <mc:AlternateContent>
          <mc:Choice Requires="wps">
            <w:drawing>
              <wp:inline distT="0" distB="0" distL="0" distR="0" wp14:anchorId="79656122" wp14:editId="646A2D5E">
                <wp:extent cx="5751830" cy="36195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1950"/>
                        </a:xfrm>
                        <a:prstGeom prst="rect">
                          <a:avLst/>
                        </a:prstGeom>
                        <a:solidFill>
                          <a:srgbClr val="FFFFFF"/>
                        </a:solidFill>
                        <a:ln w="9525">
                          <a:solidFill>
                            <a:srgbClr val="000000"/>
                          </a:solidFill>
                          <a:miter lim="800000"/>
                          <a:headEnd/>
                          <a:tailEnd/>
                        </a:ln>
                      </wps:spPr>
                      <wps:txbx>
                        <w:txbxContent>
                          <w:p w14:paraId="6C2FD9CB" w14:textId="77777777" w:rsidR="005D0964" w:rsidRPr="00C21370" w:rsidRDefault="005D0964" w:rsidP="007A7253"/>
                        </w:txbxContent>
                      </wps:txbx>
                      <wps:bodyPr rot="0" vert="horz" wrap="square" lIns="91440" tIns="45720" rIns="91440" bIns="45720" anchor="t" anchorCtr="0" upright="1">
                        <a:noAutofit/>
                      </wps:bodyPr>
                    </wps:wsp>
                  </a:graphicData>
                </a:graphic>
              </wp:inline>
            </w:drawing>
          </mc:Choice>
          <mc:Fallback>
            <w:pict>
              <v:shapetype w14:anchorId="79656122" id="_x0000_t202" coordsize="21600,21600" o:spt="202" path="m,l,21600r21600,l21600,xe">
                <v:stroke joinstyle="miter"/>
                <v:path gradientshapeok="t" o:connecttype="rect"/>
              </v:shapetype>
              <v:shape id="Text Box 2" o:spid="_x0000_s1026" type="#_x0000_t202" style="width:452.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">
                <v:textbox>
                  <w:txbxContent>
                    <w:p w14:paraId="6C2FD9CB" w14:textId="77777777" w:rsidR="005D0964" w:rsidRPr="00C21370" w:rsidRDefault="005D0964" w:rsidP="007A7253"/>
                  </w:txbxContent>
                </v:textbox>
                <w10:anchorlock/>
              </v:shape>
            </w:pict>
          </mc:Fallback>
        </mc:AlternateContent>
      </w:r>
    </w:p>
    <w:p w14:paraId="7F1B30F4" w14:textId="77777777" w:rsidR="007A7253" w:rsidRDefault="007A7253" w:rsidP="007A7253">
      <w:pPr>
        <w:pStyle w:val="ListNos1THF"/>
      </w:pPr>
      <w:r>
        <w:t>Proposal</w:t>
      </w:r>
    </w:p>
    <w:p w14:paraId="5131F634" w14:textId="1D21D024" w:rsidR="007A7253" w:rsidRPr="007A7253" w:rsidRDefault="007A7253" w:rsidP="007A7253">
      <w:pPr>
        <w:pStyle w:val="ListNos2THF"/>
        <w:rPr>
          <w:rFonts w:cs="Arial"/>
        </w:rPr>
      </w:pPr>
      <w:r>
        <w:t>Please use this section to provid</w:t>
      </w:r>
      <w:r w:rsidR="005D5C7C">
        <w:t xml:space="preserve">e an overview of your proposal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CC53BB" w14:paraId="68C9ECEA" w14:textId="77777777" w:rsidTr="00026402">
        <w:tc>
          <w:tcPr>
            <w:tcW w:w="9072" w:type="dxa"/>
          </w:tcPr>
          <w:p w14:paraId="04BF0295" w14:textId="77777777" w:rsidR="007A7253" w:rsidRPr="004C27BA" w:rsidRDefault="007A7253" w:rsidP="00026402">
            <w:pPr>
              <w:pStyle w:val="BodyText"/>
              <w:jc w:val="left"/>
              <w:rPr>
                <w:rFonts w:cs="Arial"/>
                <w:szCs w:val="22"/>
              </w:rPr>
            </w:pPr>
          </w:p>
          <w:p w14:paraId="2ED2D1DE" w14:textId="77777777" w:rsidR="007A7253" w:rsidRPr="004C27BA" w:rsidRDefault="007A7253" w:rsidP="00026402">
            <w:pPr>
              <w:pStyle w:val="BodyText"/>
              <w:jc w:val="left"/>
              <w:rPr>
                <w:rFonts w:cs="Arial"/>
                <w:szCs w:val="22"/>
              </w:rPr>
            </w:pPr>
          </w:p>
        </w:tc>
      </w:tr>
    </w:tbl>
    <w:p w14:paraId="2592C0D9" w14:textId="77777777" w:rsidR="007A7253" w:rsidRDefault="007A7253" w:rsidP="007A7253">
      <w:pPr>
        <w:pStyle w:val="Paragraphnumbered"/>
        <w:tabs>
          <w:tab w:val="clear" w:pos="1440"/>
        </w:tabs>
        <w:ind w:left="0" w:firstLine="0"/>
      </w:pPr>
      <w:r w:rsidRPr="00275162">
        <w:t>Please give us the details of your propos</w:t>
      </w:r>
      <w:r>
        <w:t>ed approach</w:t>
      </w:r>
      <w:r w:rsidRPr="00275162">
        <w:t xml:space="preserve"> remembering to refer back to the </w:t>
      </w:r>
      <w:r>
        <w:t xml:space="preserve">Project Specification. </w:t>
      </w:r>
      <w:r w:rsidRPr="00687CFD">
        <w:t>Your proposal must include detailed plans ensuring the following issues are addressed:</w:t>
      </w:r>
    </w:p>
    <w:p w14:paraId="09FD17A2" w14:textId="77777777" w:rsidR="007A7253" w:rsidRPr="00687CFD" w:rsidRDefault="007A7253" w:rsidP="007A7253">
      <w:pPr>
        <w:pStyle w:val="ListNos2THF"/>
        <w:spacing w:before="240"/>
      </w:pPr>
      <w:r>
        <w:t>How will your proposal meet the needs of the Health Foundation?</w:t>
      </w:r>
    </w:p>
    <w:p w14:paraId="4D804A50" w14:textId="77777777" w:rsidR="007A7253" w:rsidRPr="00533F9B" w:rsidRDefault="007A7253" w:rsidP="007A7253">
      <w:pPr>
        <w:pStyle w:val="BodyText"/>
        <w:jc w:val="left"/>
        <w:rPr>
          <w:rFonts w:cs="Arial"/>
          <w:sz w:val="22"/>
          <w:szCs w:val="22"/>
        </w:rPr>
      </w:pPr>
      <w:r w:rsidRPr="00687CFD">
        <w:rPr>
          <w:rFonts w:cs="Arial"/>
          <w:noProof/>
          <w:sz w:val="22"/>
          <w:szCs w:val="22"/>
          <w:lang w:eastAsia="en-GB"/>
        </w:rPr>
        <mc:AlternateContent>
          <mc:Choice Requires="wps">
            <w:drawing>
              <wp:inline distT="0" distB="0" distL="0" distR="0" wp14:anchorId="279AC46C" wp14:editId="776E2BC3">
                <wp:extent cx="5819775" cy="3905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90525"/>
                        </a:xfrm>
                        <a:prstGeom prst="rect">
                          <a:avLst/>
                        </a:prstGeom>
                        <a:solidFill>
                          <a:srgbClr val="FFFFFF"/>
                        </a:solidFill>
                        <a:ln w="9525">
                          <a:solidFill>
                            <a:srgbClr val="000000"/>
                          </a:solidFill>
                          <a:miter lim="800000"/>
                          <a:headEnd/>
                          <a:tailEnd/>
                        </a:ln>
                      </wps:spPr>
                      <wps:txbx>
                        <w:txbxContent>
                          <w:p w14:paraId="17745DE4" w14:textId="77777777" w:rsidR="005D0964" w:rsidRDefault="005D0964" w:rsidP="007A7253"/>
                        </w:txbxContent>
                      </wps:txbx>
                      <wps:bodyPr rot="0" vert="horz" wrap="square" lIns="91440" tIns="45720" rIns="91440" bIns="45720" anchor="t" anchorCtr="0">
                        <a:noAutofit/>
                      </wps:bodyPr>
                    </wps:wsp>
                  </a:graphicData>
                </a:graphic>
              </wp:inline>
            </w:drawing>
          </mc:Choice>
          <mc:Fallback>
            <w:pict>
              <v:shape w14:anchorId="279AC46C" id="_x0000_s1027" type="#_x0000_t202" style="width:458.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">
                <v:textbox>
                  <w:txbxContent>
                    <w:p w14:paraId="17745DE4" w14:textId="77777777" w:rsidR="005D0964" w:rsidRDefault="005D0964" w:rsidP="007A7253"/>
                  </w:txbxContent>
                </v:textbox>
                <w10:anchorlock/>
              </v:shape>
            </w:pict>
          </mc:Fallback>
        </mc:AlternateContent>
      </w:r>
    </w:p>
    <w:p w14:paraId="4DAFBC33" w14:textId="77777777" w:rsidR="007A7253" w:rsidRDefault="007A7253" w:rsidP="007A7253">
      <w:pPr>
        <w:pStyle w:val="ListNos2THF"/>
        <w:spacing w:before="240"/>
      </w:pPr>
      <w:r>
        <w:t>Your approach and methodology</w:t>
      </w:r>
    </w:p>
    <w:p w14:paraId="69D3C1E6"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5891D173" wp14:editId="6D1CFB1F">
                <wp:extent cx="5819775" cy="4191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9100"/>
                        </a:xfrm>
                        <a:prstGeom prst="rect">
                          <a:avLst/>
                        </a:prstGeom>
                        <a:solidFill>
                          <a:srgbClr val="FFFFFF"/>
                        </a:solidFill>
                        <a:ln w="9525">
                          <a:solidFill>
                            <a:srgbClr val="000000"/>
                          </a:solidFill>
                          <a:miter lim="800000"/>
                          <a:headEnd/>
                          <a:tailEnd/>
                        </a:ln>
                      </wps:spPr>
                      <wps:txbx>
                        <w:txbxContent>
                          <w:p w14:paraId="298BBC4F" w14:textId="77777777" w:rsidR="005D0964" w:rsidRDefault="005D0964" w:rsidP="007A7253"/>
                        </w:txbxContent>
                      </wps:txbx>
                      <wps:bodyPr rot="0" vert="horz" wrap="square" lIns="91440" tIns="45720" rIns="91440" bIns="45720" anchor="t" anchorCtr="0">
                        <a:noAutofit/>
                      </wps:bodyPr>
                    </wps:wsp>
                  </a:graphicData>
                </a:graphic>
              </wp:inline>
            </w:drawing>
          </mc:Choice>
          <mc:Fallback>
            <w:pict>
              <v:shape w14:anchorId="5891D173" id="_x0000_s1028" type="#_x0000_t202" style="width:458.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">
                <v:textbox>
                  <w:txbxContent>
                    <w:p w14:paraId="298BBC4F" w14:textId="77777777" w:rsidR="005D0964" w:rsidRDefault="005D0964" w:rsidP="007A7253"/>
                  </w:txbxContent>
                </v:textbox>
                <w10:anchorlock/>
              </v:shape>
            </w:pict>
          </mc:Fallback>
        </mc:AlternateContent>
      </w:r>
    </w:p>
    <w:p w14:paraId="7BC2786E" w14:textId="4DCC4030" w:rsidR="007A7253" w:rsidRPr="007A7253" w:rsidRDefault="007A7253" w:rsidP="007A7253">
      <w:pPr>
        <w:pStyle w:val="ListNos2THF"/>
        <w:spacing w:before="240"/>
      </w:pPr>
      <w:r>
        <w:t>Your relevant experience and expertise</w:t>
      </w:r>
      <w:r w:rsidR="31E42C21">
        <w:t xml:space="preserve">. Please </w:t>
      </w:r>
      <w:r w:rsidR="0971F0E0">
        <w:t xml:space="preserve">share a case example </w:t>
      </w:r>
      <w:r w:rsidR="703AA1A7">
        <w:t xml:space="preserve">of </w:t>
      </w:r>
      <w:r w:rsidR="591FAAD4">
        <w:t xml:space="preserve">how you </w:t>
      </w:r>
      <w:r w:rsidR="115DF9A2">
        <w:t xml:space="preserve">scoped </w:t>
      </w:r>
      <w:r w:rsidR="591FAAD4">
        <w:t>and delivered</w:t>
      </w:r>
      <w:r w:rsidR="703AA1A7">
        <w:t xml:space="preserve"> </w:t>
      </w:r>
      <w:r w:rsidR="5288B243">
        <w:t>a workshop</w:t>
      </w:r>
      <w:r w:rsidR="389FA23E">
        <w:t xml:space="preserve"> involving senior leaders</w:t>
      </w:r>
      <w:r w:rsidR="0F0125CE">
        <w:t>. You may wish to attach</w:t>
      </w:r>
      <w:r w:rsidR="1FF0B11B">
        <w:t xml:space="preserve"> </w:t>
      </w:r>
      <w:r w:rsidR="0F0125CE">
        <w:t xml:space="preserve">additional </w:t>
      </w:r>
      <w:r w:rsidR="11CCC24C">
        <w:t xml:space="preserve">planning </w:t>
      </w:r>
      <w:r w:rsidR="0F0125CE">
        <w:t>documentation</w:t>
      </w:r>
      <w:r w:rsidR="052A89BA">
        <w:t xml:space="preserve"> to show your process.</w:t>
      </w:r>
      <w:r w:rsidR="0FA764EA">
        <w:t xml:space="preserve"> </w:t>
      </w:r>
      <w:r w:rsidR="0F0125CE">
        <w:t xml:space="preserve"> </w:t>
      </w:r>
    </w:p>
    <w:p w14:paraId="6E931908" w14:textId="77777777" w:rsidR="007A7253" w:rsidRPr="00687CFD" w:rsidRDefault="007A7253" w:rsidP="007A7253">
      <w:pPr>
        <w:pStyle w:val="Paragraphnumbered"/>
        <w:tabs>
          <w:tab w:val="clear" w:pos="1440"/>
        </w:tabs>
        <w:ind w:left="0" w:firstLine="0"/>
      </w:pPr>
      <w:r>
        <w:rPr>
          <w:noProof/>
          <w:lang w:eastAsia="en-GB"/>
        </w:rPr>
        <mc:AlternateContent>
          <mc:Choice Requires="wps">
            <w:drawing>
              <wp:inline distT="0" distB="0" distL="0" distR="0" wp14:anchorId="0BDAC602" wp14:editId="62EAE403">
                <wp:extent cx="5829300" cy="3619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FFFFFF"/>
                        </a:solidFill>
                        <a:ln w="9525">
                          <a:solidFill>
                            <a:srgbClr val="000000"/>
                          </a:solidFill>
                          <a:miter lim="800000"/>
                          <a:headEnd/>
                          <a:tailEnd/>
                        </a:ln>
                      </wps:spPr>
                      <wps:txbx>
                        <w:txbxContent>
                          <w:p w14:paraId="286E9ACF" w14:textId="77777777" w:rsidR="005D0964" w:rsidRDefault="005D0964" w:rsidP="007A7253"/>
                        </w:txbxContent>
                      </wps:txbx>
                      <wps:bodyPr rot="0" vert="horz" wrap="square" lIns="91440" tIns="45720" rIns="91440" bIns="45720" anchor="t" anchorCtr="0">
                        <a:noAutofit/>
                      </wps:bodyPr>
                    </wps:wsp>
                  </a:graphicData>
                </a:graphic>
              </wp:inline>
            </w:drawing>
          </mc:Choice>
          <mc:Fallback>
            <w:pict>
              <v:shape w14:anchorId="0BDAC602" id="_x0000_s1029" type="#_x0000_t202" style="width:45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QX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">
                <v:textbox>
                  <w:txbxContent>
                    <w:p w14:paraId="286E9ACF" w14:textId="77777777" w:rsidR="005D0964" w:rsidRDefault="005D0964" w:rsidP="007A7253"/>
                  </w:txbxContent>
                </v:textbox>
                <w10:anchorlock/>
              </v:shape>
            </w:pict>
          </mc:Fallback>
        </mc:AlternateContent>
      </w:r>
    </w:p>
    <w:p w14:paraId="1C343887" w14:textId="77777777" w:rsidR="007A7253" w:rsidRPr="007A7253" w:rsidRDefault="007A7253" w:rsidP="007A7253">
      <w:pPr>
        <w:pStyle w:val="ListNos2THF"/>
        <w:spacing w:before="240"/>
        <w:rPr>
          <w:rStyle w:val="ListNos2THFChar"/>
        </w:rPr>
      </w:pPr>
      <w:r>
        <w:t>Capacity to deliver and valu</w:t>
      </w:r>
      <w:r w:rsidRPr="6E6F73F2">
        <w:rPr>
          <w:rStyle w:val="ListNos2THFChar"/>
        </w:rPr>
        <w:t>e for money</w:t>
      </w:r>
    </w:p>
    <w:p w14:paraId="1A6946D2"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683A2426" wp14:editId="1989B693">
                <wp:extent cx="5829300" cy="400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
                        </a:xfrm>
                        <a:prstGeom prst="rect">
                          <a:avLst/>
                        </a:prstGeom>
                        <a:solidFill>
                          <a:srgbClr val="FFFFFF"/>
                        </a:solidFill>
                        <a:ln w="9525">
                          <a:solidFill>
                            <a:srgbClr val="000000"/>
                          </a:solidFill>
                          <a:miter lim="800000"/>
                          <a:headEnd/>
                          <a:tailEnd/>
                        </a:ln>
                      </wps:spPr>
                      <wps:txbx>
                        <w:txbxContent>
                          <w:p w14:paraId="467C6284" w14:textId="77777777" w:rsidR="005D0964" w:rsidRDefault="005D0964" w:rsidP="007A7253"/>
                        </w:txbxContent>
                      </wps:txbx>
                      <wps:bodyPr rot="0" vert="horz" wrap="square" lIns="91440" tIns="45720" rIns="91440" bIns="45720" anchor="t" anchorCtr="0">
                        <a:noAutofit/>
                      </wps:bodyPr>
                    </wps:wsp>
                  </a:graphicData>
                </a:graphic>
              </wp:inline>
            </w:drawing>
          </mc:Choice>
          <mc:Fallback>
            <w:pict>
              <v:shape w14:anchorId="683A2426" id="_x0000_s1030" type="#_x0000_t202" style="width:459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">
                <v:textbox>
                  <w:txbxContent>
                    <w:p w14:paraId="467C6284" w14:textId="77777777" w:rsidR="005D0964" w:rsidRDefault="005D0964" w:rsidP="007A7253"/>
                  </w:txbxContent>
                </v:textbox>
                <w10:anchorlock/>
              </v:shape>
            </w:pict>
          </mc:Fallback>
        </mc:AlternateContent>
      </w:r>
    </w:p>
    <w:p w14:paraId="53CEAD78" w14:textId="77777777" w:rsidR="007A7253" w:rsidRPr="00687CFD" w:rsidRDefault="007A7253" w:rsidP="007A7253">
      <w:pPr>
        <w:pStyle w:val="ListNos2THF"/>
        <w:spacing w:before="240"/>
      </w:pPr>
      <w:r>
        <w:t>Any other relevant information</w:t>
      </w:r>
    </w:p>
    <w:p w14:paraId="3AE1C3DD" w14:textId="77777777"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0223C503" w14:textId="77777777"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3149C1C2" w14:textId="77777777" w:rsidR="007A7253" w:rsidRPr="00687CFD" w:rsidRDefault="007A7253" w:rsidP="007A7253">
      <w:pPr>
        <w:pStyle w:val="ListNos1THF"/>
      </w:pPr>
      <w:r>
        <w:lastRenderedPageBreak/>
        <w:t>Management and communications</w:t>
      </w:r>
    </w:p>
    <w:p w14:paraId="759AF5C2" w14:textId="39D24C7B" w:rsidR="007A7253" w:rsidRPr="00580E63" w:rsidRDefault="007A7253" w:rsidP="007A7253">
      <w:pPr>
        <w:pStyle w:val="ListNos2THF"/>
      </w:pPr>
      <w:r>
        <w:t xml:space="preserve">Please use this section to describe how you envisage working with the Health Foundation and the other stakeholders in this work. Additionally, please give details of how you will ensure we </w:t>
      </w:r>
      <w:r w:rsidRPr="6E6F73F2">
        <w:rPr>
          <w:rFonts w:cs="Arial"/>
        </w:rPr>
        <w:t xml:space="preserve">are kept informed of the project's progress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40872D4E" w14:textId="77777777" w:rsidTr="00026402">
        <w:trPr>
          <w:trHeight w:val="549"/>
        </w:trPr>
        <w:tc>
          <w:tcPr>
            <w:tcW w:w="9072" w:type="dxa"/>
          </w:tcPr>
          <w:p w14:paraId="54D312DB" w14:textId="77777777" w:rsidR="007A7253" w:rsidRPr="004C27BA" w:rsidRDefault="007A7253" w:rsidP="00026402">
            <w:pPr>
              <w:pStyle w:val="BodyText"/>
              <w:jc w:val="left"/>
            </w:pPr>
          </w:p>
        </w:tc>
      </w:tr>
    </w:tbl>
    <w:p w14:paraId="1CE1E9B2" w14:textId="77777777" w:rsidR="007A7253" w:rsidRDefault="007A7253" w:rsidP="007A7253">
      <w:pPr>
        <w:pStyle w:val="ListNos2THF"/>
        <w:spacing w:before="240"/>
      </w:pPr>
      <w:r>
        <w:t xml:space="preserve">Please provide a project management plan. </w:t>
      </w:r>
    </w:p>
    <w:p w14:paraId="21CF1BC5" w14:textId="77777777" w:rsidR="007A7253" w:rsidRDefault="007A7253" w:rsidP="007A7253">
      <w:pPr>
        <w:pStyle w:val="BodyText"/>
        <w:rPr>
          <w:sz w:val="22"/>
        </w:rPr>
      </w:pPr>
      <w:r>
        <w:rPr>
          <w:noProof/>
          <w:sz w:val="22"/>
          <w:lang w:eastAsia="en-GB"/>
        </w:rPr>
        <mc:AlternateContent>
          <mc:Choice Requires="wps">
            <w:drawing>
              <wp:inline distT="0" distB="0" distL="0" distR="0" wp14:anchorId="532DE70A" wp14:editId="230548F8">
                <wp:extent cx="5762625" cy="390525"/>
                <wp:effectExtent l="0" t="0" r="2857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90525"/>
                        </a:xfrm>
                        <a:prstGeom prst="rect">
                          <a:avLst/>
                        </a:prstGeom>
                        <a:solidFill>
                          <a:srgbClr val="FFFFFF"/>
                        </a:solidFill>
                        <a:ln w="9525">
                          <a:solidFill>
                            <a:srgbClr val="000000"/>
                          </a:solidFill>
                          <a:miter lim="800000"/>
                          <a:headEnd/>
                          <a:tailEnd/>
                        </a:ln>
                      </wps:spPr>
                      <wps:txbx>
                        <w:txbxContent>
                          <w:p w14:paraId="18506806" w14:textId="77777777" w:rsidR="005D0964" w:rsidRPr="00535C9A" w:rsidRDefault="005D0964" w:rsidP="007A7253">
                            <w:pPr>
                              <w:rPr>
                                <w:szCs w:val="20"/>
                              </w:rPr>
                            </w:pPr>
                          </w:p>
                        </w:txbxContent>
                      </wps:txbx>
                      <wps:bodyPr rot="0" vert="horz" wrap="square" lIns="91440" tIns="45720" rIns="91440" bIns="45720" anchor="t" anchorCtr="0" upright="1">
                        <a:noAutofit/>
                      </wps:bodyPr>
                    </wps:wsp>
                  </a:graphicData>
                </a:graphic>
              </wp:inline>
            </w:drawing>
          </mc:Choice>
          <mc:Fallback>
            <w:pict>
              <v:shape w14:anchorId="532DE70A" id="Text Box 6" o:spid="_x0000_s1031" type="#_x0000_t202" style="width:453.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DNKQ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">
                <v:textbox>
                  <w:txbxContent>
                    <w:p w14:paraId="18506806" w14:textId="77777777" w:rsidR="005D0964" w:rsidRPr="00535C9A" w:rsidRDefault="005D0964" w:rsidP="007A7253">
                      <w:pPr>
                        <w:rPr>
                          <w:szCs w:val="20"/>
                        </w:rPr>
                      </w:pPr>
                    </w:p>
                  </w:txbxContent>
                </v:textbox>
                <w10:anchorlock/>
              </v:shape>
            </w:pict>
          </mc:Fallback>
        </mc:AlternateContent>
      </w:r>
    </w:p>
    <w:p w14:paraId="216920B2" w14:textId="3290FBA3" w:rsidR="007A7253" w:rsidRPr="00580E63" w:rsidRDefault="007A7253" w:rsidP="007A7253">
      <w:pPr>
        <w:pStyle w:val="ListNos2THF"/>
        <w:spacing w:before="240"/>
      </w:pPr>
      <w:r>
        <w:t>Please consider any risks in relation to the proposal and how you will mitigate against these</w:t>
      </w:r>
      <w:r w:rsidR="005D5C7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DA70E86" w14:textId="77777777" w:rsidTr="00026402">
        <w:trPr>
          <w:trHeight w:val="601"/>
        </w:trPr>
        <w:tc>
          <w:tcPr>
            <w:tcW w:w="9054" w:type="dxa"/>
          </w:tcPr>
          <w:p w14:paraId="5918151E" w14:textId="77777777" w:rsidR="007A7253" w:rsidRPr="004C27BA" w:rsidRDefault="007A7253" w:rsidP="00026402">
            <w:pPr>
              <w:pStyle w:val="BodyText"/>
            </w:pPr>
          </w:p>
          <w:p w14:paraId="0BEF128B" w14:textId="77777777" w:rsidR="007A7253" w:rsidRPr="004C27BA" w:rsidRDefault="007A7253" w:rsidP="00026402">
            <w:pPr>
              <w:pStyle w:val="BodyText"/>
            </w:pPr>
          </w:p>
        </w:tc>
      </w:tr>
    </w:tbl>
    <w:p w14:paraId="3CE51514" w14:textId="77777777" w:rsidR="007A7253" w:rsidRPr="00687CFD" w:rsidRDefault="007A7253" w:rsidP="007A7253">
      <w:pPr>
        <w:pStyle w:val="ListNos1THF"/>
      </w:pPr>
      <w:r>
        <w:t>Details of team members</w:t>
      </w:r>
    </w:p>
    <w:p w14:paraId="3B667768" w14:textId="77777777" w:rsidR="007A7253" w:rsidRPr="00580E63" w:rsidRDefault="007A7253" w:rsidP="007A7253">
      <w:pPr>
        <w:pStyle w:val="ListNos2THF"/>
      </w:pPr>
      <w:r>
        <w:t>Please provide details of the key members of your team who will be working on the programme of work. Please copy the table below to include additional team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7DF6B5F" w14:textId="77777777" w:rsidTr="00026402">
        <w:trPr>
          <w:cantSplit/>
          <w:trHeight w:val="329"/>
        </w:trPr>
        <w:tc>
          <w:tcPr>
            <w:tcW w:w="1701" w:type="dxa"/>
            <w:shd w:val="clear" w:color="000000" w:fill="E6E6E6"/>
          </w:tcPr>
          <w:p w14:paraId="64FFB422" w14:textId="77777777" w:rsidR="007A7253" w:rsidRPr="004C27BA" w:rsidRDefault="007A7253" w:rsidP="00256552">
            <w:pPr>
              <w:pStyle w:val="BodyTHF"/>
            </w:pPr>
            <w:r w:rsidRPr="004C27BA">
              <w:t>Name</w:t>
            </w:r>
          </w:p>
        </w:tc>
        <w:tc>
          <w:tcPr>
            <w:tcW w:w="1843" w:type="dxa"/>
          </w:tcPr>
          <w:p w14:paraId="40AE7702" w14:textId="77777777" w:rsidR="007A7253" w:rsidRPr="00580E63" w:rsidRDefault="007A7253" w:rsidP="00256552">
            <w:pPr>
              <w:pStyle w:val="BodyTHF"/>
              <w:rPr>
                <w:b/>
              </w:rPr>
            </w:pPr>
            <w:r w:rsidRPr="00580E63">
              <w:rPr>
                <w:b/>
              </w:rPr>
              <w:t>Title</w:t>
            </w:r>
          </w:p>
        </w:tc>
        <w:tc>
          <w:tcPr>
            <w:tcW w:w="2977" w:type="dxa"/>
          </w:tcPr>
          <w:p w14:paraId="00186ED5" w14:textId="77777777" w:rsidR="007A7253" w:rsidRPr="00580E63" w:rsidRDefault="007A7253" w:rsidP="00256552">
            <w:pPr>
              <w:pStyle w:val="BodyTHF"/>
              <w:rPr>
                <w:b/>
              </w:rPr>
            </w:pPr>
            <w:r w:rsidRPr="00580E63">
              <w:rPr>
                <w:b/>
              </w:rPr>
              <w:t>First Name</w:t>
            </w:r>
          </w:p>
        </w:tc>
        <w:tc>
          <w:tcPr>
            <w:tcW w:w="2551" w:type="dxa"/>
          </w:tcPr>
          <w:p w14:paraId="44609275" w14:textId="77777777" w:rsidR="007A7253" w:rsidRPr="00580E63" w:rsidRDefault="007A7253" w:rsidP="00256552">
            <w:pPr>
              <w:pStyle w:val="BodyTHF"/>
              <w:rPr>
                <w:b/>
              </w:rPr>
            </w:pPr>
            <w:r w:rsidRPr="00580E63">
              <w:rPr>
                <w:b/>
              </w:rPr>
              <w:t>Last Name</w:t>
            </w:r>
          </w:p>
        </w:tc>
      </w:tr>
      <w:tr w:rsidR="007A7253" w:rsidRPr="00580E63" w14:paraId="71E64EC8" w14:textId="77777777" w:rsidTr="00026402">
        <w:trPr>
          <w:cantSplit/>
          <w:trHeight w:val="887"/>
        </w:trPr>
        <w:tc>
          <w:tcPr>
            <w:tcW w:w="1701" w:type="dxa"/>
            <w:tcBorders>
              <w:bottom w:val="single" w:sz="4" w:space="0" w:color="auto"/>
            </w:tcBorders>
            <w:shd w:val="clear" w:color="000000" w:fill="E6E6E6"/>
          </w:tcPr>
          <w:p w14:paraId="6126ECF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2D5D5DDA" w14:textId="77777777" w:rsidR="007A7253" w:rsidRPr="00F012BB" w:rsidRDefault="007A7253" w:rsidP="00256552">
            <w:pPr>
              <w:pStyle w:val="BodyTHF"/>
            </w:pPr>
          </w:p>
        </w:tc>
      </w:tr>
      <w:tr w:rsidR="007A7253" w:rsidRPr="00580E63" w14:paraId="5B09EBCD" w14:textId="77777777" w:rsidTr="00026402">
        <w:trPr>
          <w:cantSplit/>
          <w:trHeight w:val="1076"/>
        </w:trPr>
        <w:tc>
          <w:tcPr>
            <w:tcW w:w="1701" w:type="dxa"/>
            <w:tcBorders>
              <w:bottom w:val="single" w:sz="4" w:space="0" w:color="auto"/>
            </w:tcBorders>
            <w:shd w:val="clear" w:color="000000" w:fill="E6E6E6"/>
          </w:tcPr>
          <w:p w14:paraId="2B693FA6"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FBB99D8" w14:textId="77777777" w:rsidR="007A7253" w:rsidRPr="00F012BB" w:rsidRDefault="007A7253" w:rsidP="00256552">
            <w:pPr>
              <w:pStyle w:val="BodyTHF"/>
            </w:pPr>
          </w:p>
        </w:tc>
      </w:tr>
    </w:tbl>
    <w:p w14:paraId="26A80CE3" w14:textId="77777777" w:rsidR="007A7253" w:rsidRPr="00580E63" w:rsidRDefault="007A7253" w:rsidP="00256552">
      <w:pPr>
        <w:pStyle w:val="BodyTHF"/>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636D49A3" w14:textId="77777777" w:rsidTr="00026402">
        <w:trPr>
          <w:cantSplit/>
          <w:trHeight w:val="329"/>
        </w:trPr>
        <w:tc>
          <w:tcPr>
            <w:tcW w:w="1701" w:type="dxa"/>
            <w:shd w:val="clear" w:color="000000" w:fill="E6E6E6"/>
          </w:tcPr>
          <w:p w14:paraId="18032C25" w14:textId="77777777" w:rsidR="007A7253" w:rsidRPr="004C27BA" w:rsidRDefault="007A7253" w:rsidP="00256552">
            <w:pPr>
              <w:pStyle w:val="BodyTHF"/>
            </w:pPr>
            <w:r w:rsidRPr="004C27BA">
              <w:t>Name</w:t>
            </w:r>
          </w:p>
        </w:tc>
        <w:tc>
          <w:tcPr>
            <w:tcW w:w="1843" w:type="dxa"/>
          </w:tcPr>
          <w:p w14:paraId="4CC14C73" w14:textId="77777777" w:rsidR="007A7253" w:rsidRPr="00580E63" w:rsidRDefault="007A7253" w:rsidP="00256552">
            <w:pPr>
              <w:pStyle w:val="BodyTHF"/>
              <w:rPr>
                <w:b/>
              </w:rPr>
            </w:pPr>
            <w:r w:rsidRPr="00580E63">
              <w:rPr>
                <w:b/>
              </w:rPr>
              <w:t>Title</w:t>
            </w:r>
          </w:p>
        </w:tc>
        <w:tc>
          <w:tcPr>
            <w:tcW w:w="2977" w:type="dxa"/>
          </w:tcPr>
          <w:p w14:paraId="2E9EBCC8" w14:textId="77777777" w:rsidR="007A7253" w:rsidRPr="00580E63" w:rsidRDefault="007A7253" w:rsidP="00256552">
            <w:pPr>
              <w:pStyle w:val="BodyTHF"/>
              <w:rPr>
                <w:b/>
              </w:rPr>
            </w:pPr>
            <w:r w:rsidRPr="00580E63">
              <w:rPr>
                <w:b/>
              </w:rPr>
              <w:t>First Name</w:t>
            </w:r>
          </w:p>
        </w:tc>
        <w:tc>
          <w:tcPr>
            <w:tcW w:w="2551" w:type="dxa"/>
          </w:tcPr>
          <w:p w14:paraId="1ABD18CE" w14:textId="77777777" w:rsidR="007A7253" w:rsidRPr="00580E63" w:rsidRDefault="007A7253" w:rsidP="00256552">
            <w:pPr>
              <w:pStyle w:val="BodyTHF"/>
              <w:rPr>
                <w:b/>
              </w:rPr>
            </w:pPr>
            <w:r w:rsidRPr="00580E63">
              <w:rPr>
                <w:b/>
              </w:rPr>
              <w:t>Last Name</w:t>
            </w:r>
          </w:p>
        </w:tc>
      </w:tr>
      <w:tr w:rsidR="007A7253" w:rsidRPr="00580E63" w14:paraId="0B9F5D57" w14:textId="77777777" w:rsidTr="00026402">
        <w:trPr>
          <w:cantSplit/>
          <w:trHeight w:val="887"/>
        </w:trPr>
        <w:tc>
          <w:tcPr>
            <w:tcW w:w="1701" w:type="dxa"/>
            <w:tcBorders>
              <w:bottom w:val="single" w:sz="4" w:space="0" w:color="auto"/>
            </w:tcBorders>
            <w:shd w:val="clear" w:color="000000" w:fill="E6E6E6"/>
          </w:tcPr>
          <w:p w14:paraId="72AED1E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37B73CAC" w14:textId="77777777" w:rsidR="007A7253" w:rsidRPr="00F012BB" w:rsidRDefault="007A7253" w:rsidP="00256552">
            <w:pPr>
              <w:pStyle w:val="BodyTHF"/>
            </w:pPr>
          </w:p>
        </w:tc>
      </w:tr>
      <w:tr w:rsidR="007A7253" w:rsidRPr="00580E63" w14:paraId="35B588BE" w14:textId="77777777" w:rsidTr="00026402">
        <w:trPr>
          <w:cantSplit/>
          <w:trHeight w:val="1076"/>
        </w:trPr>
        <w:tc>
          <w:tcPr>
            <w:tcW w:w="1701" w:type="dxa"/>
            <w:tcBorders>
              <w:bottom w:val="single" w:sz="4" w:space="0" w:color="auto"/>
            </w:tcBorders>
            <w:shd w:val="clear" w:color="000000" w:fill="E6E6E6"/>
          </w:tcPr>
          <w:p w14:paraId="7BCC97B0"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2E426E8" w14:textId="77777777" w:rsidR="007A7253" w:rsidRPr="00F012BB" w:rsidRDefault="007A7253" w:rsidP="00256552">
            <w:pPr>
              <w:pStyle w:val="BodyTHF"/>
            </w:pPr>
          </w:p>
        </w:tc>
      </w:tr>
    </w:tbl>
    <w:p w14:paraId="6FA39AE0" w14:textId="12BAAF68" w:rsidR="007A7253" w:rsidRPr="00535C9A" w:rsidRDefault="007A7253" w:rsidP="74E7C263">
      <w:pPr>
        <w:pStyle w:val="BodyTHF"/>
        <w:numPr>
          <w:ilvl w:val="0"/>
          <w:numId w:val="1"/>
        </w:numPr>
        <w:rPr>
          <w:rFonts w:eastAsia="Arial"/>
          <w:b/>
          <w:bCs/>
          <w:color w:val="auto"/>
          <w:szCs w:val="22"/>
        </w:rPr>
      </w:pPr>
      <w:r>
        <w:t>Resources</w:t>
      </w:r>
    </w:p>
    <w:p w14:paraId="72796AEC" w14:textId="77777777" w:rsidR="007A7253" w:rsidRPr="00580E63" w:rsidRDefault="007A7253" w:rsidP="007A7253">
      <w:pPr>
        <w:pStyle w:val="BodyText"/>
        <w:rPr>
          <w:sz w:val="22"/>
        </w:rPr>
      </w:pPr>
    </w:p>
    <w:p w14:paraId="3707E123" w14:textId="45D8A69F" w:rsidR="007A7253" w:rsidRDefault="007A7253" w:rsidP="007A7253">
      <w:pPr>
        <w:pStyle w:val="BodyTHF"/>
      </w:pPr>
      <w:r w:rsidRPr="00580E63">
        <w:t>We require full costing of your proposal.</w:t>
      </w:r>
      <w:r>
        <w:t xml:space="preserve"> Please fill in the budget template and submit it alongside this application.</w:t>
      </w:r>
    </w:p>
    <w:p w14:paraId="4454C9DD" w14:textId="77777777" w:rsidR="007A7253" w:rsidRPr="00580E63" w:rsidRDefault="007A7253" w:rsidP="007A7253">
      <w:pPr>
        <w:pStyle w:val="BodyTHF"/>
      </w:pPr>
      <w:r w:rsidRPr="00580E63">
        <w:lastRenderedPageBreak/>
        <w:t xml:space="preserve">The Health Foundation wishes to maximise the return it provides to beneficiaries and obtain best value from external suppliers. </w:t>
      </w:r>
    </w:p>
    <w:p w14:paraId="0623886D" w14:textId="77777777" w:rsidR="007A7253" w:rsidRPr="00580E63" w:rsidRDefault="007A7253" w:rsidP="007A7253">
      <w:pPr>
        <w:pStyle w:val="ListNos2THF"/>
      </w:pPr>
      <w:r>
        <w:t xml:space="preserve">What is the total cost of your proposal?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2ED2C11" w14:textId="77777777" w:rsidTr="00026402">
        <w:tc>
          <w:tcPr>
            <w:tcW w:w="9072" w:type="dxa"/>
          </w:tcPr>
          <w:p w14:paraId="1C3577BF" w14:textId="77777777" w:rsidR="007A7253" w:rsidRPr="004C27BA" w:rsidRDefault="007A7253" w:rsidP="00026402">
            <w:pPr>
              <w:pStyle w:val="BodyText"/>
            </w:pPr>
          </w:p>
          <w:p w14:paraId="4A3F8C10" w14:textId="77777777" w:rsidR="007A7253" w:rsidRPr="004C27BA" w:rsidRDefault="007A7253" w:rsidP="00026402">
            <w:pPr>
              <w:pStyle w:val="BodyText"/>
            </w:pPr>
          </w:p>
        </w:tc>
      </w:tr>
    </w:tbl>
    <w:p w14:paraId="5FC02B04" w14:textId="77777777" w:rsidR="007A7253" w:rsidRPr="00580E63" w:rsidRDefault="007A7253" w:rsidP="007A7253">
      <w:pPr>
        <w:pStyle w:val="ListNos2THF"/>
        <w:spacing w:before="240"/>
      </w:pPr>
      <w:r>
        <w:t xml:space="preserve">Please provide full justification for your costs, including the time spent on the project by each member of your team and all other relevant costs.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972C926" w14:textId="77777777" w:rsidTr="00794ECB">
        <w:tc>
          <w:tcPr>
            <w:tcW w:w="8902" w:type="dxa"/>
          </w:tcPr>
          <w:p w14:paraId="6A3F240D" w14:textId="77777777" w:rsidR="007A7253" w:rsidRPr="004C27BA" w:rsidRDefault="007A7253" w:rsidP="00026402">
            <w:pPr>
              <w:pStyle w:val="BodyText"/>
            </w:pPr>
          </w:p>
          <w:p w14:paraId="1356F146" w14:textId="77777777" w:rsidR="007A7253" w:rsidRPr="004C27BA" w:rsidRDefault="007A7253" w:rsidP="00026402">
            <w:pPr>
              <w:pStyle w:val="BodyText"/>
            </w:pPr>
          </w:p>
        </w:tc>
      </w:tr>
    </w:tbl>
    <w:p w14:paraId="439F2293" w14:textId="77777777" w:rsidR="00794ECB" w:rsidRDefault="00794ECB" w:rsidP="00794ECB">
      <w:pPr>
        <w:pStyle w:val="ListNos1THF"/>
      </w:pPr>
      <w:r>
        <w:t>Supplier references</w:t>
      </w:r>
    </w:p>
    <w:p w14:paraId="4AFE34DF" w14:textId="77777777" w:rsidR="00794ECB" w:rsidRPr="00AE075D" w:rsidRDefault="00794ECB" w:rsidP="00794ECB">
      <w:pPr>
        <w:pStyle w:val="Paragraphnumbered"/>
        <w:tabs>
          <w:tab w:val="clear" w:pos="567"/>
          <w:tab w:val="clear" w:pos="1440"/>
        </w:tabs>
        <w:ind w:left="0" w:firstLine="0"/>
      </w:pPr>
      <w:r>
        <w:t>P</w:t>
      </w:r>
      <w:r w:rsidRPr="00AE075D">
        <w:t>lease note that if you/your organisation has not worked with THF before we will be contacting your references if you are shortlisted for interview or if you are the o</w:t>
      </w:r>
      <w:r>
        <w:t>nly supplier.</w:t>
      </w:r>
    </w:p>
    <w:p w14:paraId="153F3631" w14:textId="77777777" w:rsidR="00794ECB" w:rsidRPr="00AE075D" w:rsidRDefault="00794ECB" w:rsidP="00794ECB">
      <w:pPr>
        <w:pStyle w:val="NoSpacing"/>
        <w:ind w:left="851" w:hanging="851"/>
      </w:pPr>
      <w:r>
        <w:rPr>
          <w:rFonts w:asciiTheme="minorHAnsi" w:hAnsiTheme="minorHAnsi" w:cstheme="minorBidi"/>
          <w:noProof/>
          <w:lang w:eastAsia="en-GB"/>
        </w:rPr>
        <mc:AlternateContent>
          <mc:Choice Requires="wps">
            <w:drawing>
              <wp:anchor distT="0" distB="0" distL="114300" distR="114300" simplePos="0" relativeHeight="251658241" behindDoc="0" locked="0" layoutInCell="1" allowOverlap="1" wp14:anchorId="6BE8E3BE" wp14:editId="6075DD58">
                <wp:simplePos x="0" y="0"/>
                <wp:positionH relativeFrom="column">
                  <wp:posOffset>85725</wp:posOffset>
                </wp:positionH>
                <wp:positionV relativeFrom="paragraph">
                  <wp:posOffset>153670</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14:paraId="23756D73" w14:textId="77777777" w:rsidR="005D0964" w:rsidRDefault="005D0964" w:rsidP="00794ECB">
                            <w:pPr>
                              <w:pStyle w:val="BodyTHF"/>
                            </w:pPr>
                            <w:r w:rsidRPr="00794ECB">
                              <w:t>Name, address, phone number and email address of first referee:</w:t>
                            </w:r>
                          </w:p>
                          <w:p w14:paraId="6AF4A686" w14:textId="77777777" w:rsidR="005D0964" w:rsidRPr="00794ECB" w:rsidRDefault="005D0964" w:rsidP="00794ECB">
                            <w:pPr>
                              <w:pStyle w:val="BodyTHF"/>
                            </w:pPr>
                          </w:p>
                          <w:p w14:paraId="46A5430A" w14:textId="77777777" w:rsidR="005D0964" w:rsidRDefault="005D0964" w:rsidP="00794ECB">
                            <w:pPr>
                              <w:pStyle w:val="BodyText"/>
                            </w:pPr>
                          </w:p>
                          <w:p w14:paraId="4D09A0E3" w14:textId="77777777" w:rsidR="005D0964" w:rsidRDefault="005D0964" w:rsidP="00794ECB">
                            <w:pPr>
                              <w:pStyle w:val="BodyText"/>
                            </w:pPr>
                          </w:p>
                          <w:p w14:paraId="056DFE88" w14:textId="77777777" w:rsidR="005D0964" w:rsidRPr="001146CB" w:rsidRDefault="005D0964"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E3BE" id="Text Box 15" o:spid="_x0000_s1032" type="#_x0000_t202" style="position:absolute;left:0;text-align:left;margin-left:6.75pt;margin-top:12.1pt;width:443.25pt;height: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abLgIAAFgEAAAOAAAAZHJzL2Uyb0RvYy54bWysVNuO0zAQfUfiHyy/06RR02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">
                <v:textbox>
                  <w:txbxContent>
                    <w:p w14:paraId="23756D73" w14:textId="77777777" w:rsidR="005D0964" w:rsidRDefault="005D0964" w:rsidP="00794ECB">
                      <w:pPr>
                        <w:pStyle w:val="BodyTHF"/>
                      </w:pPr>
                      <w:r w:rsidRPr="00794ECB">
                        <w:t>Name, address, phone number and email address of first referee:</w:t>
                      </w:r>
                    </w:p>
                    <w:p w14:paraId="6AF4A686" w14:textId="77777777" w:rsidR="005D0964" w:rsidRPr="00794ECB" w:rsidRDefault="005D0964" w:rsidP="00794ECB">
                      <w:pPr>
                        <w:pStyle w:val="BodyTHF"/>
                      </w:pPr>
                    </w:p>
                    <w:p w14:paraId="46A5430A" w14:textId="77777777" w:rsidR="005D0964" w:rsidRDefault="005D0964" w:rsidP="00794ECB">
                      <w:pPr>
                        <w:pStyle w:val="BodyText"/>
                      </w:pPr>
                    </w:p>
                    <w:p w14:paraId="4D09A0E3" w14:textId="77777777" w:rsidR="005D0964" w:rsidRDefault="005D0964" w:rsidP="00794ECB">
                      <w:pPr>
                        <w:pStyle w:val="BodyText"/>
                      </w:pPr>
                    </w:p>
                    <w:p w14:paraId="056DFE88" w14:textId="77777777" w:rsidR="005D0964" w:rsidRPr="001146CB" w:rsidRDefault="005D0964" w:rsidP="00794ECB"/>
                  </w:txbxContent>
                </v:textbox>
              </v:shape>
            </w:pict>
          </mc:Fallback>
        </mc:AlternateContent>
      </w:r>
    </w:p>
    <w:p w14:paraId="350EADD9" w14:textId="4A1A9483" w:rsidR="00794ECB" w:rsidRPr="00AE075D" w:rsidRDefault="00794ECB" w:rsidP="00794ECB">
      <w:pPr>
        <w:ind w:left="851" w:hanging="851"/>
      </w:pPr>
      <w:r w:rsidRPr="00AE075D">
        <w:t xml:space="preserve"> </w:t>
      </w:r>
    </w:p>
    <w:p w14:paraId="0F303294" w14:textId="77777777" w:rsidR="00794ECB" w:rsidRPr="00AE075D" w:rsidRDefault="00794ECB" w:rsidP="00794ECB">
      <w:pPr>
        <w:ind w:left="851" w:hanging="851"/>
      </w:pPr>
    </w:p>
    <w:p w14:paraId="47111BF3" w14:textId="77777777" w:rsidR="00794ECB" w:rsidRPr="00AE075D" w:rsidRDefault="00794ECB" w:rsidP="00794ECB">
      <w:pPr>
        <w:ind w:left="851" w:hanging="851"/>
      </w:pPr>
    </w:p>
    <w:p w14:paraId="766A1E5A" w14:textId="77777777" w:rsidR="00794ECB" w:rsidRPr="00AE075D" w:rsidRDefault="00794ECB" w:rsidP="00794ECB">
      <w:pPr>
        <w:ind w:left="851" w:hanging="851"/>
      </w:pPr>
    </w:p>
    <w:p w14:paraId="601B642B" w14:textId="77777777" w:rsidR="00794ECB" w:rsidRPr="00AE075D" w:rsidRDefault="00794ECB" w:rsidP="00794ECB">
      <w:pPr>
        <w:ind w:left="851" w:hanging="851"/>
      </w:pPr>
    </w:p>
    <w:p w14:paraId="15DEC108" w14:textId="77777777" w:rsidR="00794ECB" w:rsidRPr="00AE075D" w:rsidRDefault="00794ECB" w:rsidP="00794ECB">
      <w:pPr>
        <w:ind w:left="851" w:hanging="851"/>
      </w:pPr>
    </w:p>
    <w:p w14:paraId="1DA0099A" w14:textId="77777777" w:rsidR="00794ECB" w:rsidRPr="00AE075D" w:rsidRDefault="00794ECB" w:rsidP="00794ECB">
      <w:pPr>
        <w:ind w:left="851" w:hanging="851"/>
      </w:pPr>
      <w:r>
        <w:rPr>
          <w:noProof/>
          <w:lang w:eastAsia="en-GB"/>
        </w:rPr>
        <mc:AlternateContent>
          <mc:Choice Requires="wps">
            <w:drawing>
              <wp:anchor distT="0" distB="0" distL="114300" distR="114300" simplePos="0" relativeHeight="251658240" behindDoc="0" locked="0" layoutInCell="1" allowOverlap="1" wp14:anchorId="24B95369" wp14:editId="74C19FD5">
                <wp:simplePos x="0" y="0"/>
                <wp:positionH relativeFrom="column">
                  <wp:posOffset>85725</wp:posOffset>
                </wp:positionH>
                <wp:positionV relativeFrom="paragraph">
                  <wp:posOffset>47625</wp:posOffset>
                </wp:positionV>
                <wp:extent cx="5629275" cy="590550"/>
                <wp:effectExtent l="0" t="0" r="2857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0550"/>
                        </a:xfrm>
                        <a:prstGeom prst="rect">
                          <a:avLst/>
                        </a:prstGeom>
                        <a:solidFill>
                          <a:srgbClr val="FFFFFF"/>
                        </a:solidFill>
                        <a:ln w="9525">
                          <a:solidFill>
                            <a:srgbClr val="000000"/>
                          </a:solidFill>
                          <a:miter lim="800000"/>
                          <a:headEnd/>
                          <a:tailEnd/>
                        </a:ln>
                      </wps:spPr>
                      <wps:txbx>
                        <w:txbxContent>
                          <w:p w14:paraId="67CA679E" w14:textId="77777777" w:rsidR="005D0964" w:rsidRDefault="005D0964" w:rsidP="00794ECB">
                            <w:pPr>
                              <w:pStyle w:val="BodyTHF"/>
                            </w:pPr>
                            <w:r w:rsidRPr="00AE075D">
                              <w:t>Name, address, phone number and email address of second referee:</w:t>
                            </w:r>
                          </w:p>
                          <w:p w14:paraId="5AF60BC9" w14:textId="77777777" w:rsidR="005D0964" w:rsidRPr="00AE075D" w:rsidRDefault="005D0964" w:rsidP="00794ECB">
                            <w:pPr>
                              <w:pStyle w:val="BodyTHF"/>
                            </w:pPr>
                          </w:p>
                          <w:p w14:paraId="2C2F13BC" w14:textId="77777777" w:rsidR="005D0964" w:rsidRPr="001146CB" w:rsidRDefault="005D0964" w:rsidP="00794ECB">
                            <w:pPr>
                              <w:rPr>
                                <w:sz w:val="20"/>
                                <w:szCs w:val="20"/>
                              </w:rPr>
                            </w:pPr>
                          </w:p>
                          <w:p w14:paraId="2514D47D" w14:textId="77777777" w:rsidR="005D0964" w:rsidRDefault="005D0964" w:rsidP="00794ECB"/>
                          <w:p w14:paraId="2B2873F0" w14:textId="77777777" w:rsidR="005D0964" w:rsidRDefault="005D0964" w:rsidP="00794ECB"/>
                          <w:p w14:paraId="49F47E53" w14:textId="77777777" w:rsidR="005D0964" w:rsidRPr="001146CB" w:rsidRDefault="005D0964"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5369" id="Text Box 14" o:spid="_x0000_s1033" type="#_x0000_t202" style="position:absolute;left:0;text-align:left;margin-left:6.75pt;margin-top:3.75pt;width:443.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">
                <v:textbox>
                  <w:txbxContent>
                    <w:p w14:paraId="67CA679E" w14:textId="77777777" w:rsidR="005D0964" w:rsidRDefault="005D0964" w:rsidP="00794ECB">
                      <w:pPr>
                        <w:pStyle w:val="BodyTHF"/>
                      </w:pPr>
                      <w:r w:rsidRPr="00AE075D">
                        <w:t>Name, address, phone number and email address of second referee:</w:t>
                      </w:r>
                    </w:p>
                    <w:p w14:paraId="5AF60BC9" w14:textId="77777777" w:rsidR="005D0964" w:rsidRPr="00AE075D" w:rsidRDefault="005D0964" w:rsidP="00794ECB">
                      <w:pPr>
                        <w:pStyle w:val="BodyTHF"/>
                      </w:pPr>
                    </w:p>
                    <w:p w14:paraId="2C2F13BC" w14:textId="77777777" w:rsidR="005D0964" w:rsidRPr="001146CB" w:rsidRDefault="005D0964" w:rsidP="00794ECB">
                      <w:pPr>
                        <w:rPr>
                          <w:sz w:val="20"/>
                          <w:szCs w:val="20"/>
                        </w:rPr>
                      </w:pPr>
                    </w:p>
                    <w:p w14:paraId="2514D47D" w14:textId="77777777" w:rsidR="005D0964" w:rsidRDefault="005D0964" w:rsidP="00794ECB"/>
                    <w:p w14:paraId="2B2873F0" w14:textId="77777777" w:rsidR="005D0964" w:rsidRDefault="005D0964" w:rsidP="00794ECB"/>
                    <w:p w14:paraId="49F47E53" w14:textId="77777777" w:rsidR="005D0964" w:rsidRPr="001146CB" w:rsidRDefault="005D0964" w:rsidP="00794ECB"/>
                  </w:txbxContent>
                </v:textbox>
              </v:shape>
            </w:pict>
          </mc:Fallback>
        </mc:AlternateContent>
      </w:r>
    </w:p>
    <w:p w14:paraId="53CBF26A" w14:textId="7FD7A831" w:rsidR="00E4112A" w:rsidRDefault="00E4112A" w:rsidP="00E4112A">
      <w:pPr>
        <w:pStyle w:val="ListNos1THF"/>
        <w:numPr>
          <w:ilvl w:val="0"/>
          <w:numId w:val="0"/>
        </w:numPr>
        <w:rPr>
          <w:rFonts w:eastAsiaTheme="minorHAnsi" w:cstheme="minorBidi"/>
          <w:b w:val="0"/>
          <w:kern w:val="0"/>
          <w:szCs w:val="22"/>
        </w:rPr>
      </w:pPr>
    </w:p>
    <w:p w14:paraId="0F5C566A" w14:textId="77777777" w:rsidR="00E4112A" w:rsidRDefault="00E4112A" w:rsidP="00E4112A">
      <w:pPr>
        <w:pStyle w:val="BodyTHF"/>
      </w:pPr>
    </w:p>
    <w:p w14:paraId="47A758D4" w14:textId="319C49E7" w:rsidR="007A7253" w:rsidRPr="005E4892" w:rsidRDefault="007A7253" w:rsidP="007A7253">
      <w:pPr>
        <w:pStyle w:val="ListNos1THF"/>
      </w:pPr>
      <w:r>
        <w:t>Contract</w:t>
      </w:r>
    </w:p>
    <w:p w14:paraId="7A078AF0" w14:textId="77777777" w:rsidR="007A7253" w:rsidRPr="00580E63" w:rsidRDefault="007A7253" w:rsidP="007A7253">
      <w:pPr>
        <w:pStyle w:val="BodyText"/>
        <w:rPr>
          <w:sz w:val="22"/>
        </w:rPr>
      </w:pPr>
    </w:p>
    <w:p w14:paraId="0E6A15CC" w14:textId="2D83AD4C" w:rsidR="007A7253" w:rsidRPr="00580E63" w:rsidRDefault="007A7253" w:rsidP="007A7253">
      <w:pPr>
        <w:pStyle w:val="ListNos2THF"/>
      </w:pPr>
      <w:r>
        <w:t>Do you agree to all the terms and conditions in our Sample contract (</w:t>
      </w:r>
      <w:r w:rsidR="00D5066E">
        <w:t>attached alongside this document</w:t>
      </w:r>
      <w:r>
        <w:t>)?</w:t>
      </w:r>
      <w:r w:rsidDel="007A7253">
        <w:t xml:space="preserve"> </w:t>
      </w:r>
      <w:r>
        <w:t>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F793AB5" w14:textId="77777777" w:rsidTr="00026402">
        <w:tc>
          <w:tcPr>
            <w:tcW w:w="9072" w:type="dxa"/>
          </w:tcPr>
          <w:p w14:paraId="16D2E949" w14:textId="77777777" w:rsidR="007A7253" w:rsidRPr="004C27BA" w:rsidRDefault="007A7253" w:rsidP="00026402">
            <w:pPr>
              <w:pStyle w:val="BodyText"/>
            </w:pPr>
          </w:p>
          <w:p w14:paraId="344C5582" w14:textId="77777777" w:rsidR="007A7253" w:rsidRPr="004C27BA" w:rsidRDefault="007A7253" w:rsidP="00026402">
            <w:pPr>
              <w:pStyle w:val="BodyText"/>
            </w:pPr>
          </w:p>
        </w:tc>
      </w:tr>
    </w:tbl>
    <w:p w14:paraId="18CE33D5" w14:textId="77777777" w:rsidR="007A7253" w:rsidRDefault="007A7253" w:rsidP="007A7253">
      <w:pPr>
        <w:pStyle w:val="BodyText"/>
        <w:rPr>
          <w:sz w:val="22"/>
        </w:rPr>
      </w:pPr>
    </w:p>
    <w:p w14:paraId="5E46FE81" w14:textId="255E4AC7" w:rsidR="007A7253" w:rsidRDefault="007A7253" w:rsidP="007A7253">
      <w:pPr>
        <w:pStyle w:val="BodyTHF"/>
      </w:pPr>
      <w:r>
        <w:t xml:space="preserve">Signed on behalf of the organisation:  </w:t>
      </w:r>
    </w:p>
    <w:p w14:paraId="649E7274" w14:textId="28AB1F7B" w:rsidR="007A7253" w:rsidRPr="00A251E2" w:rsidRDefault="007A7253" w:rsidP="007A7253">
      <w:pPr>
        <w:pStyle w:val="BodyTHF"/>
      </w:pPr>
      <w:r>
        <w:t xml:space="preserve">Name: </w:t>
      </w:r>
    </w:p>
    <w:p w14:paraId="2D99B2F2" w14:textId="77777777" w:rsidR="007A7253" w:rsidRDefault="007A7253" w:rsidP="007A7253">
      <w:pPr>
        <w:pStyle w:val="BodyTHF"/>
      </w:pPr>
      <w:r>
        <w:t>Position:</w:t>
      </w:r>
    </w:p>
    <w:p w14:paraId="7C72A97B" w14:textId="45617712" w:rsidR="00385101" w:rsidRDefault="007A7253" w:rsidP="007A7253">
      <w:pPr>
        <w:pStyle w:val="BodyTHF"/>
      </w:pPr>
      <w:r>
        <w:t>Date:</w:t>
      </w:r>
    </w:p>
    <w:sectPr w:rsidR="00385101" w:rsidSect="00F73EC6">
      <w:footerReference w:type="even" r:id="rId16"/>
      <w:footerReference w:type="default" r:id="rId17"/>
      <w:headerReference w:type="first" r:id="rId18"/>
      <w:footerReference w:type="first" r:id="rId1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85D0" w14:textId="77777777" w:rsidR="006F0E18" w:rsidRDefault="006F0E18" w:rsidP="003C6E18">
      <w:r>
        <w:separator/>
      </w:r>
    </w:p>
    <w:p w14:paraId="4A6F3821" w14:textId="77777777" w:rsidR="006F0E18" w:rsidRDefault="006F0E18"/>
    <w:p w14:paraId="27C93357" w14:textId="77777777" w:rsidR="006F0E18" w:rsidRDefault="006F0E18"/>
    <w:p w14:paraId="6CC352EA" w14:textId="77777777" w:rsidR="006F0E18" w:rsidRDefault="006F0E18"/>
  </w:endnote>
  <w:endnote w:type="continuationSeparator" w:id="0">
    <w:p w14:paraId="638968B6" w14:textId="77777777" w:rsidR="006F0E18" w:rsidRDefault="006F0E18" w:rsidP="003C6E18">
      <w:r>
        <w:continuationSeparator/>
      </w:r>
    </w:p>
    <w:p w14:paraId="29830029" w14:textId="77777777" w:rsidR="006F0E18" w:rsidRDefault="006F0E18"/>
    <w:p w14:paraId="21A9E9E8" w14:textId="77777777" w:rsidR="006F0E18" w:rsidRDefault="006F0E18"/>
    <w:p w14:paraId="0E7F27ED" w14:textId="77777777" w:rsidR="006F0E18" w:rsidRDefault="006F0E18"/>
  </w:endnote>
  <w:endnote w:type="continuationNotice" w:id="1">
    <w:p w14:paraId="7D96FCE6" w14:textId="77777777" w:rsidR="006F0E18" w:rsidRDefault="006F0E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F06C" w14:textId="77777777" w:rsidR="005D0964" w:rsidRDefault="005D0964" w:rsidP="00026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21B3" w14:textId="77777777" w:rsidR="005D0964" w:rsidRDefault="005D0964" w:rsidP="00A60804">
    <w:pPr>
      <w:pStyle w:val="Footer"/>
      <w:ind w:right="360"/>
    </w:pPr>
  </w:p>
  <w:p w14:paraId="469387EC" w14:textId="77777777" w:rsidR="005D0964" w:rsidRDefault="005D0964"/>
  <w:p w14:paraId="24D255E8" w14:textId="77777777" w:rsidR="005D0964" w:rsidRDefault="005D0964"/>
  <w:p w14:paraId="343671B6" w14:textId="77777777" w:rsidR="005D0964" w:rsidRDefault="005D0964"/>
  <w:p w14:paraId="27B51116" w14:textId="77777777" w:rsidR="005D0964" w:rsidRDefault="005D09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DAE9" w14:textId="09263555" w:rsidR="005D0964" w:rsidRDefault="005D0964" w:rsidP="00026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6E0F8F4" w14:textId="29E09C17" w:rsidR="005D0964" w:rsidRDefault="005D0964" w:rsidP="00A60804">
    <w:pPr>
      <w:pStyle w:val="Footer"/>
      <w:ind w:right="360"/>
    </w:pPr>
    <w:r>
      <w:rPr>
        <w:noProof/>
      </w:rPr>
      <w:fldChar w:fldCharType="begin"/>
    </w:r>
    <w:r>
      <w:rPr>
        <w:noProof/>
      </w:rPr>
      <w:instrText xml:space="preserve"> STYLEREF  "Title THF"  \* MERGEFORMAT </w:instrText>
    </w:r>
    <w:r>
      <w:rPr>
        <w:noProof/>
      </w:rPr>
      <w:fldChar w:fldCharType="separate"/>
    </w:r>
    <w:r w:rsidR="00D32512">
      <w:rPr>
        <w:noProof/>
      </w:rPr>
      <w:t>Specification Response</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AAEA" w14:textId="665E6A20" w:rsidR="005D0964" w:rsidRDefault="005D0964"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1E90E7" w14:textId="1DFB1ED0" w:rsidR="005D0964" w:rsidRDefault="005D0964" w:rsidP="00A60804">
    <w:pPr>
      <w:pStyle w:val="Footer"/>
    </w:pPr>
    <w:r>
      <w:rPr>
        <w:noProof/>
      </w:rPr>
      <w:fldChar w:fldCharType="begin"/>
    </w:r>
    <w:r>
      <w:rPr>
        <w:noProof/>
      </w:rPr>
      <w:instrText xml:space="preserve"> STYLEREF  "Title THF"  \* MERGEFORMAT </w:instrText>
    </w:r>
    <w:r>
      <w:rPr>
        <w:noProof/>
      </w:rPr>
      <w:fldChar w:fldCharType="separate"/>
    </w:r>
    <w:r w:rsidR="00D32512" w:rsidRPr="00D32512">
      <w:rPr>
        <w:b/>
        <w:bCs/>
        <w:noProof/>
      </w:rPr>
      <w:t>Specification Response</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D851A" w14:textId="77777777" w:rsidR="006F0E18" w:rsidRDefault="006F0E18" w:rsidP="003C6E18">
      <w:r>
        <w:separator/>
      </w:r>
    </w:p>
    <w:p w14:paraId="7717FDC6" w14:textId="77777777" w:rsidR="006F0E18" w:rsidRDefault="006F0E18"/>
    <w:p w14:paraId="6E6F9222" w14:textId="77777777" w:rsidR="006F0E18" w:rsidRDefault="006F0E18"/>
    <w:p w14:paraId="49461045" w14:textId="77777777" w:rsidR="006F0E18" w:rsidRDefault="006F0E18"/>
  </w:footnote>
  <w:footnote w:type="continuationSeparator" w:id="0">
    <w:p w14:paraId="184076EB" w14:textId="77777777" w:rsidR="006F0E18" w:rsidRDefault="006F0E18" w:rsidP="003C6E18">
      <w:r>
        <w:continuationSeparator/>
      </w:r>
    </w:p>
    <w:p w14:paraId="7C1ED0C9" w14:textId="77777777" w:rsidR="006F0E18" w:rsidRDefault="006F0E18"/>
    <w:p w14:paraId="453CB0CC" w14:textId="77777777" w:rsidR="006F0E18" w:rsidRDefault="006F0E18"/>
    <w:p w14:paraId="44574CAA" w14:textId="77777777" w:rsidR="006F0E18" w:rsidRDefault="006F0E18"/>
  </w:footnote>
  <w:footnote w:type="continuationNotice" w:id="1">
    <w:p w14:paraId="767EC3F8" w14:textId="77777777" w:rsidR="006F0E18" w:rsidRDefault="006F0E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F409" w14:textId="26196995" w:rsidR="005D0964" w:rsidRDefault="005D0964" w:rsidP="00020B50">
    <w:pPr>
      <w:spacing w:line="240" w:lineRule="auto"/>
    </w:pPr>
    <w:r>
      <w:rPr>
        <w:noProof/>
        <w:lang w:eastAsia="en-GB"/>
      </w:rPr>
      <w:drawing>
        <wp:anchor distT="0" distB="720090" distL="114300" distR="114300" simplePos="0" relativeHeight="251662336"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IEEkdmk2qlIoq+" id="55RjR0M6"/>
    <int:WordHash hashCode="bme5NUQLia4zHX" id="8rJDCy0Z"/>
    <int:WordHash hashCode="rzTcz0LvTB59eT" id="+55/T6n4"/>
    <int:WordHash hashCode="43K/JlIt1QZTyM" id="RrmCpcqM"/>
  </int:Manifest>
  <int:Observations>
    <int:Content id="55RjR0M6">
      <int:Rejection type="AugLoop_Text_Critique"/>
    </int:Content>
    <int:Content id="8rJDCy0Z">
      <int:Rejection type="AugLoop_Text_Critique"/>
    </int:Content>
    <int:Content id="+55/T6n4">
      <int:Rejection type="AugLoop_Text_Critique"/>
    </int:Content>
    <int:Content id="RrmCpcqM">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2809B6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E525FE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9B6BE1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0C836E6"/>
    <w:multiLevelType w:val="multilevel"/>
    <w:tmpl w:val="A9A011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823EF7"/>
    <w:multiLevelType w:val="multilevel"/>
    <w:tmpl w:val="1F6822E6"/>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A000A1"/>
    <w:multiLevelType w:val="hybridMultilevel"/>
    <w:tmpl w:val="3AB24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AEF27EF"/>
    <w:multiLevelType w:val="hybridMultilevel"/>
    <w:tmpl w:val="35D6D774"/>
    <w:numStyleLink w:val="THFListNos"/>
  </w:abstractNum>
  <w:abstractNum w:abstractNumId="13" w15:restartNumberingAfterBreak="0">
    <w:nsid w:val="0B917402"/>
    <w:multiLevelType w:val="hybridMultilevel"/>
    <w:tmpl w:val="A934C158"/>
    <w:lvl w:ilvl="0" w:tplc="FC141406">
      <w:start w:val="1"/>
      <w:numFmt w:val="bullet"/>
      <w:lvlText w:val=""/>
      <w:lvlJc w:val="left"/>
      <w:pPr>
        <w:ind w:left="720" w:hanging="360"/>
      </w:pPr>
      <w:rPr>
        <w:rFonts w:ascii="Symbol" w:hAnsi="Symbol" w:hint="default"/>
      </w:rPr>
    </w:lvl>
    <w:lvl w:ilvl="1" w:tplc="94FADC1C">
      <w:start w:val="1"/>
      <w:numFmt w:val="bullet"/>
      <w:lvlText w:val="o"/>
      <w:lvlJc w:val="left"/>
      <w:pPr>
        <w:ind w:left="1440" w:hanging="360"/>
      </w:pPr>
      <w:rPr>
        <w:rFonts w:ascii="Courier New" w:hAnsi="Courier New" w:hint="default"/>
      </w:rPr>
    </w:lvl>
    <w:lvl w:ilvl="2" w:tplc="967EC352">
      <w:start w:val="1"/>
      <w:numFmt w:val="bullet"/>
      <w:lvlText w:val=""/>
      <w:lvlJc w:val="left"/>
      <w:pPr>
        <w:ind w:left="2160" w:hanging="360"/>
      </w:pPr>
      <w:rPr>
        <w:rFonts w:ascii="Wingdings" w:hAnsi="Wingdings" w:hint="default"/>
      </w:rPr>
    </w:lvl>
    <w:lvl w:ilvl="3" w:tplc="BAF6F1F2">
      <w:start w:val="1"/>
      <w:numFmt w:val="bullet"/>
      <w:lvlText w:val=""/>
      <w:lvlJc w:val="left"/>
      <w:pPr>
        <w:ind w:left="2880" w:hanging="360"/>
      </w:pPr>
      <w:rPr>
        <w:rFonts w:ascii="Symbol" w:hAnsi="Symbol" w:hint="default"/>
      </w:rPr>
    </w:lvl>
    <w:lvl w:ilvl="4" w:tplc="533A3E86">
      <w:start w:val="1"/>
      <w:numFmt w:val="bullet"/>
      <w:lvlText w:val="o"/>
      <w:lvlJc w:val="left"/>
      <w:pPr>
        <w:ind w:left="3600" w:hanging="360"/>
      </w:pPr>
      <w:rPr>
        <w:rFonts w:ascii="Courier New" w:hAnsi="Courier New" w:hint="default"/>
      </w:rPr>
    </w:lvl>
    <w:lvl w:ilvl="5" w:tplc="FC3AE270">
      <w:start w:val="1"/>
      <w:numFmt w:val="bullet"/>
      <w:lvlText w:val=""/>
      <w:lvlJc w:val="left"/>
      <w:pPr>
        <w:ind w:left="4320" w:hanging="360"/>
      </w:pPr>
      <w:rPr>
        <w:rFonts w:ascii="Wingdings" w:hAnsi="Wingdings" w:hint="default"/>
      </w:rPr>
    </w:lvl>
    <w:lvl w:ilvl="6" w:tplc="89EE010E">
      <w:start w:val="1"/>
      <w:numFmt w:val="bullet"/>
      <w:lvlText w:val=""/>
      <w:lvlJc w:val="left"/>
      <w:pPr>
        <w:ind w:left="5040" w:hanging="360"/>
      </w:pPr>
      <w:rPr>
        <w:rFonts w:ascii="Symbol" w:hAnsi="Symbol" w:hint="default"/>
      </w:rPr>
    </w:lvl>
    <w:lvl w:ilvl="7" w:tplc="F45AD22C">
      <w:start w:val="1"/>
      <w:numFmt w:val="bullet"/>
      <w:lvlText w:val="o"/>
      <w:lvlJc w:val="left"/>
      <w:pPr>
        <w:ind w:left="5760" w:hanging="360"/>
      </w:pPr>
      <w:rPr>
        <w:rFonts w:ascii="Courier New" w:hAnsi="Courier New" w:hint="default"/>
      </w:rPr>
    </w:lvl>
    <w:lvl w:ilvl="8" w:tplc="73A884AC">
      <w:start w:val="1"/>
      <w:numFmt w:val="bullet"/>
      <w:lvlText w:val=""/>
      <w:lvlJc w:val="left"/>
      <w:pPr>
        <w:ind w:left="6480" w:hanging="360"/>
      </w:pPr>
      <w:rPr>
        <w:rFonts w:ascii="Wingdings" w:hAnsi="Wingdings" w:hint="default"/>
      </w:rPr>
    </w:lvl>
  </w:abstractNum>
  <w:abstractNum w:abstractNumId="14" w15:restartNumberingAfterBreak="0">
    <w:nsid w:val="146E6EB4"/>
    <w:multiLevelType w:val="hybridMultilevel"/>
    <w:tmpl w:val="ED4E5D44"/>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F24A5"/>
    <w:multiLevelType w:val="hybridMultilevel"/>
    <w:tmpl w:val="0394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54342"/>
    <w:multiLevelType w:val="hybridMultilevel"/>
    <w:tmpl w:val="E5826116"/>
    <w:lvl w:ilvl="0" w:tplc="F23EC5CC">
      <w:start w:val="1"/>
      <w:numFmt w:val="bullet"/>
      <w:lvlText w:val=""/>
      <w:lvlJc w:val="left"/>
      <w:pPr>
        <w:ind w:left="720" w:hanging="360"/>
      </w:pPr>
      <w:rPr>
        <w:rFonts w:ascii="Symbol" w:hAnsi="Symbol" w:hint="default"/>
      </w:rPr>
    </w:lvl>
    <w:lvl w:ilvl="1" w:tplc="A3AA1C6C">
      <w:start w:val="1"/>
      <w:numFmt w:val="bullet"/>
      <w:lvlText w:val="o"/>
      <w:lvlJc w:val="left"/>
      <w:pPr>
        <w:ind w:left="1440" w:hanging="360"/>
      </w:pPr>
      <w:rPr>
        <w:rFonts w:ascii="Courier New" w:hAnsi="Courier New" w:hint="default"/>
      </w:rPr>
    </w:lvl>
    <w:lvl w:ilvl="2" w:tplc="C4EC46AE">
      <w:start w:val="1"/>
      <w:numFmt w:val="bullet"/>
      <w:lvlText w:val=""/>
      <w:lvlJc w:val="left"/>
      <w:pPr>
        <w:ind w:left="2160" w:hanging="360"/>
      </w:pPr>
      <w:rPr>
        <w:rFonts w:ascii="Wingdings" w:hAnsi="Wingdings" w:hint="default"/>
      </w:rPr>
    </w:lvl>
    <w:lvl w:ilvl="3" w:tplc="F1CA74D6">
      <w:start w:val="1"/>
      <w:numFmt w:val="bullet"/>
      <w:lvlText w:val=""/>
      <w:lvlJc w:val="left"/>
      <w:pPr>
        <w:ind w:left="2880" w:hanging="360"/>
      </w:pPr>
      <w:rPr>
        <w:rFonts w:ascii="Symbol" w:hAnsi="Symbol" w:hint="default"/>
      </w:rPr>
    </w:lvl>
    <w:lvl w:ilvl="4" w:tplc="99E8D25C">
      <w:start w:val="1"/>
      <w:numFmt w:val="bullet"/>
      <w:lvlText w:val="o"/>
      <w:lvlJc w:val="left"/>
      <w:pPr>
        <w:ind w:left="3600" w:hanging="360"/>
      </w:pPr>
      <w:rPr>
        <w:rFonts w:ascii="Courier New" w:hAnsi="Courier New" w:hint="default"/>
      </w:rPr>
    </w:lvl>
    <w:lvl w:ilvl="5" w:tplc="C728EF28">
      <w:start w:val="1"/>
      <w:numFmt w:val="bullet"/>
      <w:lvlText w:val=""/>
      <w:lvlJc w:val="left"/>
      <w:pPr>
        <w:ind w:left="4320" w:hanging="360"/>
      </w:pPr>
      <w:rPr>
        <w:rFonts w:ascii="Wingdings" w:hAnsi="Wingdings" w:hint="default"/>
      </w:rPr>
    </w:lvl>
    <w:lvl w:ilvl="6" w:tplc="5DD04E6A">
      <w:start w:val="1"/>
      <w:numFmt w:val="bullet"/>
      <w:lvlText w:val=""/>
      <w:lvlJc w:val="left"/>
      <w:pPr>
        <w:ind w:left="5040" w:hanging="360"/>
      </w:pPr>
      <w:rPr>
        <w:rFonts w:ascii="Symbol" w:hAnsi="Symbol" w:hint="default"/>
      </w:rPr>
    </w:lvl>
    <w:lvl w:ilvl="7" w:tplc="B02ABCCE">
      <w:start w:val="1"/>
      <w:numFmt w:val="bullet"/>
      <w:lvlText w:val="o"/>
      <w:lvlJc w:val="left"/>
      <w:pPr>
        <w:ind w:left="5760" w:hanging="360"/>
      </w:pPr>
      <w:rPr>
        <w:rFonts w:ascii="Courier New" w:hAnsi="Courier New" w:hint="default"/>
      </w:rPr>
    </w:lvl>
    <w:lvl w:ilvl="8" w:tplc="E46A5D42">
      <w:start w:val="1"/>
      <w:numFmt w:val="bullet"/>
      <w:lvlText w:val=""/>
      <w:lvlJc w:val="left"/>
      <w:pPr>
        <w:ind w:left="6480" w:hanging="360"/>
      </w:pPr>
      <w:rPr>
        <w:rFonts w:ascii="Wingdings" w:hAnsi="Wingdings" w:hint="default"/>
      </w:rPr>
    </w:lvl>
  </w:abstractNum>
  <w:abstractNum w:abstractNumId="17" w15:restartNumberingAfterBreak="0">
    <w:nsid w:val="1C2A2189"/>
    <w:multiLevelType w:val="hybridMultilevel"/>
    <w:tmpl w:val="6FD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187E60"/>
    <w:multiLevelType w:val="multilevel"/>
    <w:tmpl w:val="AB846D68"/>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3B1ACD"/>
    <w:multiLevelType w:val="multilevel"/>
    <w:tmpl w:val="35D6D774"/>
    <w:styleLink w:val="THFListNos"/>
    <w:lvl w:ilvl="0">
      <w:start w:val="1"/>
      <w:numFmt w:val="decimal"/>
      <w:pStyle w:val="ListNos1THF"/>
      <w:lvlText w:val="%1.0"/>
      <w:lvlJc w:val="left"/>
      <w:pPr>
        <w:ind w:left="737" w:hanging="737"/>
      </w:pPr>
    </w:lvl>
    <w:lvl w:ilvl="1">
      <w:start w:val="1"/>
      <w:numFmt w:val="decimal"/>
      <w:pStyle w:val="ListNos2THF"/>
      <w:lvlText w:val="%1.%2"/>
      <w:lvlJc w:val="left"/>
      <w:pPr>
        <w:ind w:left="737" w:hanging="737"/>
      </w:pPr>
    </w:lvl>
    <w:lvl w:ilvl="2">
      <w:start w:val="1"/>
      <w:numFmt w:val="decimal"/>
      <w:pStyle w:val="ListNos3THF"/>
      <w:lvlText w:val="%1.%2.%3"/>
      <w:lvlJc w:val="left"/>
      <w:pPr>
        <w:ind w:left="1928" w:hanging="1191"/>
      </w:pPr>
    </w:lvl>
    <w:lvl w:ilvl="3">
      <w:start w:val="1"/>
      <w:numFmt w:val="decimal"/>
      <w:pStyle w:val="ListNos4THF"/>
      <w:lvlText w:val="%1.%2.%3.%4"/>
      <w:lvlJc w:val="left"/>
      <w:pPr>
        <w:ind w:left="1928" w:hanging="1191"/>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25346D8D"/>
    <w:multiLevelType w:val="multilevel"/>
    <w:tmpl w:val="2CA87BE8"/>
    <w:lvl w:ilvl="0">
      <w:start w:val="1"/>
      <w:numFmt w:val="decimal"/>
      <w:lvlText w:val="%1.0"/>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7940F5"/>
    <w:multiLevelType w:val="multilevel"/>
    <w:tmpl w:val="C7EEA9FA"/>
    <w:lvl w:ilvl="0">
      <w:start w:val="1"/>
      <w:numFmt w:val="decimal"/>
      <w:lvlText w:val="%1.0"/>
      <w:lvlJc w:val="left"/>
      <w:pPr>
        <w:ind w:left="454" w:hanging="454"/>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2C9D5048"/>
    <w:multiLevelType w:val="hybridMultilevel"/>
    <w:tmpl w:val="40A686FA"/>
    <w:lvl w:ilvl="0" w:tplc="8C286F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19C7556"/>
    <w:multiLevelType w:val="hybridMultilevel"/>
    <w:tmpl w:val="D6400CE6"/>
    <w:lvl w:ilvl="0" w:tplc="8C286F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6" w15:restartNumberingAfterBreak="0">
    <w:nsid w:val="396D5747"/>
    <w:multiLevelType w:val="multilevel"/>
    <w:tmpl w:val="0524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24A9A"/>
    <w:multiLevelType w:val="hybridMultilevel"/>
    <w:tmpl w:val="4E3E372A"/>
    <w:lvl w:ilvl="0" w:tplc="057E0DA2">
      <w:start w:val="1"/>
      <w:numFmt w:val="bullet"/>
      <w:lvlText w:val=""/>
      <w:lvlJc w:val="left"/>
      <w:pPr>
        <w:ind w:left="1040" w:hanging="360"/>
      </w:pPr>
      <w:rPr>
        <w:rFonts w:ascii="Symbol" w:hAnsi="Symbol" w:hint="default"/>
        <w:sz w:val="20"/>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9" w15:restartNumberingAfterBreak="0">
    <w:nsid w:val="3EE764F3"/>
    <w:multiLevelType w:val="multilevel"/>
    <w:tmpl w:val="112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645E83"/>
    <w:multiLevelType w:val="hybridMultilevel"/>
    <w:tmpl w:val="050E5D8E"/>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13848"/>
    <w:multiLevelType w:val="hybridMultilevel"/>
    <w:tmpl w:val="DE4C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27256"/>
    <w:multiLevelType w:val="hybridMultilevel"/>
    <w:tmpl w:val="0798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C49A0"/>
    <w:multiLevelType w:val="multilevel"/>
    <w:tmpl w:val="96582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69056E"/>
    <w:multiLevelType w:val="hybridMultilevel"/>
    <w:tmpl w:val="F2C0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85F7F"/>
    <w:multiLevelType w:val="hybridMultilevel"/>
    <w:tmpl w:val="EF08A07C"/>
    <w:lvl w:ilvl="0" w:tplc="E7FC488E">
      <w:numFmt w:val="bullet"/>
      <w:lvlText w:val="-"/>
      <w:lvlJc w:val="left"/>
      <w:pPr>
        <w:ind w:left="720" w:hanging="360"/>
      </w:pPr>
      <w:rPr>
        <w:rFonts w:ascii="Arial" w:eastAsia="Aria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44B96"/>
    <w:multiLevelType w:val="hybridMultilevel"/>
    <w:tmpl w:val="0C3A47CC"/>
    <w:lvl w:ilvl="0" w:tplc="8C286F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6578D"/>
    <w:multiLevelType w:val="multilevel"/>
    <w:tmpl w:val="3AA09630"/>
    <w:lvl w:ilvl="0">
      <w:start w:val="1"/>
      <w:numFmt w:val="decimal"/>
      <w:lvlText w:val="%1.0"/>
      <w:lvlJc w:val="left"/>
      <w:pPr>
        <w:ind w:left="454" w:hanging="454"/>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0"/>
  </w:num>
  <w:num w:numId="2">
    <w:abstractNumId w:val="27"/>
  </w:num>
  <w:num w:numId="3">
    <w:abstractNumId w:val="18"/>
  </w:num>
  <w:num w:numId="4">
    <w:abstractNumId w:val="2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12"/>
    <w:lvlOverride w:ilvl="0">
      <w:lvl w:ilvl="0" w:tplc="C4DA757C">
        <w:numFmt w:val="decimal"/>
        <w:pStyle w:val="ListNos1THF"/>
        <w:lvlText w:val="%1.0"/>
        <w:lvlJc w:val="left"/>
        <w:pPr>
          <w:ind w:left="737" w:hanging="737"/>
        </w:pPr>
        <w:rPr>
          <w:rFonts w:hint="default"/>
        </w:rPr>
      </w:lvl>
    </w:lvlOverride>
    <w:lvlOverride w:ilvl="1">
      <w:lvl w:ilvl="1" w:tplc="7328245E">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2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7"/>
  </w:num>
  <w:num w:numId="28">
    <w:abstractNumId w:val="12"/>
  </w:num>
  <w:num w:numId="29">
    <w:abstractNumId w:val="11"/>
  </w:num>
  <w:num w:numId="30">
    <w:abstractNumId w:val="26"/>
  </w:num>
  <w:num w:numId="31">
    <w:abstractNumId w:val="29"/>
  </w:num>
  <w:num w:numId="32">
    <w:abstractNumId w:val="15"/>
  </w:num>
  <w:num w:numId="33">
    <w:abstractNumId w:val="34"/>
  </w:num>
  <w:num w:numId="34">
    <w:abstractNumId w:val="32"/>
  </w:num>
  <w:num w:numId="35">
    <w:abstractNumId w:val="35"/>
  </w:num>
  <w:num w:numId="36">
    <w:abstractNumId w:val="14"/>
  </w:num>
  <w:num w:numId="37">
    <w:abstractNumId w:val="24"/>
  </w:num>
  <w:num w:numId="38">
    <w:abstractNumId w:val="22"/>
  </w:num>
  <w:num w:numId="39">
    <w:abstractNumId w:val="36"/>
  </w:num>
  <w:num w:numId="40">
    <w:abstractNumId w:val="33"/>
  </w:num>
  <w:num w:numId="41">
    <w:abstractNumId w:val="9"/>
  </w:num>
  <w:num w:numId="42">
    <w:abstractNumId w:val="30"/>
  </w:num>
  <w:num w:numId="43">
    <w:abstractNumId w:val="16"/>
  </w:num>
  <w:num w:numId="44">
    <w:abstractNumId w:val="1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064B1"/>
    <w:rsid w:val="00015F2E"/>
    <w:rsid w:val="00017048"/>
    <w:rsid w:val="00017ECE"/>
    <w:rsid w:val="00020B50"/>
    <w:rsid w:val="0002568C"/>
    <w:rsid w:val="00026402"/>
    <w:rsid w:val="00026F7D"/>
    <w:rsid w:val="00027DD6"/>
    <w:rsid w:val="00032566"/>
    <w:rsid w:val="00034916"/>
    <w:rsid w:val="00034BD1"/>
    <w:rsid w:val="00037C44"/>
    <w:rsid w:val="000506B7"/>
    <w:rsid w:val="00053925"/>
    <w:rsid w:val="00053F7B"/>
    <w:rsid w:val="00057AA7"/>
    <w:rsid w:val="00062808"/>
    <w:rsid w:val="0006286C"/>
    <w:rsid w:val="00073F08"/>
    <w:rsid w:val="000809F1"/>
    <w:rsid w:val="000850F7"/>
    <w:rsid w:val="00087465"/>
    <w:rsid w:val="00094171"/>
    <w:rsid w:val="00095564"/>
    <w:rsid w:val="000976B5"/>
    <w:rsid w:val="000A601B"/>
    <w:rsid w:val="000B3412"/>
    <w:rsid w:val="000C74FE"/>
    <w:rsid w:val="000CCC7C"/>
    <w:rsid w:val="000D22F3"/>
    <w:rsid w:val="000D6DE9"/>
    <w:rsid w:val="000E283F"/>
    <w:rsid w:val="000E6AD1"/>
    <w:rsid w:val="000E7B7C"/>
    <w:rsid w:val="000F03ED"/>
    <w:rsid w:val="000F54A4"/>
    <w:rsid w:val="000F7FA3"/>
    <w:rsid w:val="00102B11"/>
    <w:rsid w:val="00106964"/>
    <w:rsid w:val="00111DB6"/>
    <w:rsid w:val="00111FEA"/>
    <w:rsid w:val="00122A3E"/>
    <w:rsid w:val="00123312"/>
    <w:rsid w:val="00123351"/>
    <w:rsid w:val="001268F5"/>
    <w:rsid w:val="00132A71"/>
    <w:rsid w:val="001354FE"/>
    <w:rsid w:val="001358F2"/>
    <w:rsid w:val="00136557"/>
    <w:rsid w:val="001462EF"/>
    <w:rsid w:val="00150C16"/>
    <w:rsid w:val="00154422"/>
    <w:rsid w:val="00162929"/>
    <w:rsid w:val="00190ABA"/>
    <w:rsid w:val="001921DF"/>
    <w:rsid w:val="00192758"/>
    <w:rsid w:val="00197759"/>
    <w:rsid w:val="001A20ED"/>
    <w:rsid w:val="001B7100"/>
    <w:rsid w:val="001B7635"/>
    <w:rsid w:val="001B765B"/>
    <w:rsid w:val="001C4FAF"/>
    <w:rsid w:val="001D17F6"/>
    <w:rsid w:val="001E62C3"/>
    <w:rsid w:val="001E69B2"/>
    <w:rsid w:val="001E7BCE"/>
    <w:rsid w:val="001F1013"/>
    <w:rsid w:val="001F1423"/>
    <w:rsid w:val="001F6FF5"/>
    <w:rsid w:val="00202095"/>
    <w:rsid w:val="0020390F"/>
    <w:rsid w:val="0021110C"/>
    <w:rsid w:val="00215FA5"/>
    <w:rsid w:val="00224F2E"/>
    <w:rsid w:val="002251A6"/>
    <w:rsid w:val="0024144B"/>
    <w:rsid w:val="0024566E"/>
    <w:rsid w:val="00247C47"/>
    <w:rsid w:val="00256552"/>
    <w:rsid w:val="0025691D"/>
    <w:rsid w:val="00265396"/>
    <w:rsid w:val="002657E7"/>
    <w:rsid w:val="002739D0"/>
    <w:rsid w:val="00276B89"/>
    <w:rsid w:val="00285B12"/>
    <w:rsid w:val="002876A1"/>
    <w:rsid w:val="00290CB9"/>
    <w:rsid w:val="0029140F"/>
    <w:rsid w:val="00294159"/>
    <w:rsid w:val="002A1B47"/>
    <w:rsid w:val="002A7BEE"/>
    <w:rsid w:val="002D07D2"/>
    <w:rsid w:val="002D0921"/>
    <w:rsid w:val="002D189B"/>
    <w:rsid w:val="002D68D2"/>
    <w:rsid w:val="002E7542"/>
    <w:rsid w:val="002F7DFF"/>
    <w:rsid w:val="00307455"/>
    <w:rsid w:val="00310574"/>
    <w:rsid w:val="00315BF6"/>
    <w:rsid w:val="00326437"/>
    <w:rsid w:val="003417E0"/>
    <w:rsid w:val="00344681"/>
    <w:rsid w:val="003573C5"/>
    <w:rsid w:val="00360042"/>
    <w:rsid w:val="00360A3A"/>
    <w:rsid w:val="003612F0"/>
    <w:rsid w:val="0036161C"/>
    <w:rsid w:val="003619B6"/>
    <w:rsid w:val="003776B5"/>
    <w:rsid w:val="00383BC7"/>
    <w:rsid w:val="00384644"/>
    <w:rsid w:val="00385101"/>
    <w:rsid w:val="00387AEB"/>
    <w:rsid w:val="003905A4"/>
    <w:rsid w:val="003A4FF8"/>
    <w:rsid w:val="003C0A3E"/>
    <w:rsid w:val="003C0B2B"/>
    <w:rsid w:val="003C15EB"/>
    <w:rsid w:val="003C6822"/>
    <w:rsid w:val="003C6E18"/>
    <w:rsid w:val="003D301B"/>
    <w:rsid w:val="003D688B"/>
    <w:rsid w:val="003E3559"/>
    <w:rsid w:val="003E68B3"/>
    <w:rsid w:val="003F2E4E"/>
    <w:rsid w:val="003F356A"/>
    <w:rsid w:val="003F7123"/>
    <w:rsid w:val="0040005E"/>
    <w:rsid w:val="00405BB6"/>
    <w:rsid w:val="00406141"/>
    <w:rsid w:val="004107DC"/>
    <w:rsid w:val="00410B8A"/>
    <w:rsid w:val="00417287"/>
    <w:rsid w:val="00417CD1"/>
    <w:rsid w:val="00425D9B"/>
    <w:rsid w:val="00434AE1"/>
    <w:rsid w:val="00444B7D"/>
    <w:rsid w:val="00444CE2"/>
    <w:rsid w:val="00454B31"/>
    <w:rsid w:val="00455BED"/>
    <w:rsid w:val="00460F0C"/>
    <w:rsid w:val="004641A2"/>
    <w:rsid w:val="00465123"/>
    <w:rsid w:val="004658C6"/>
    <w:rsid w:val="0046730C"/>
    <w:rsid w:val="00477F0D"/>
    <w:rsid w:val="00485594"/>
    <w:rsid w:val="00487F37"/>
    <w:rsid w:val="004925D2"/>
    <w:rsid w:val="004A44F4"/>
    <w:rsid w:val="004B14D9"/>
    <w:rsid w:val="004B56D4"/>
    <w:rsid w:val="004C2408"/>
    <w:rsid w:val="004C27CE"/>
    <w:rsid w:val="004C2ABF"/>
    <w:rsid w:val="004C37E3"/>
    <w:rsid w:val="004C4581"/>
    <w:rsid w:val="004C4741"/>
    <w:rsid w:val="004C7714"/>
    <w:rsid w:val="004D1490"/>
    <w:rsid w:val="004D412C"/>
    <w:rsid w:val="004F3E44"/>
    <w:rsid w:val="004F406A"/>
    <w:rsid w:val="004F44B7"/>
    <w:rsid w:val="004F7156"/>
    <w:rsid w:val="00500531"/>
    <w:rsid w:val="005078F4"/>
    <w:rsid w:val="00510FE0"/>
    <w:rsid w:val="005133F5"/>
    <w:rsid w:val="005163A3"/>
    <w:rsid w:val="00520D0C"/>
    <w:rsid w:val="00521B09"/>
    <w:rsid w:val="005265EE"/>
    <w:rsid w:val="00526F1D"/>
    <w:rsid w:val="0053748C"/>
    <w:rsid w:val="005438A9"/>
    <w:rsid w:val="00546FE4"/>
    <w:rsid w:val="00550CA0"/>
    <w:rsid w:val="005540AE"/>
    <w:rsid w:val="00555795"/>
    <w:rsid w:val="005641EB"/>
    <w:rsid w:val="00584FEB"/>
    <w:rsid w:val="0059433B"/>
    <w:rsid w:val="005A71FD"/>
    <w:rsid w:val="005A797C"/>
    <w:rsid w:val="005B2B5D"/>
    <w:rsid w:val="005B3A6F"/>
    <w:rsid w:val="005B7C25"/>
    <w:rsid w:val="005B7EBE"/>
    <w:rsid w:val="005C47CF"/>
    <w:rsid w:val="005C6ACB"/>
    <w:rsid w:val="005D056D"/>
    <w:rsid w:val="005D07E1"/>
    <w:rsid w:val="005D0964"/>
    <w:rsid w:val="005D5C7C"/>
    <w:rsid w:val="005E4AC5"/>
    <w:rsid w:val="005E6F09"/>
    <w:rsid w:val="006019A6"/>
    <w:rsid w:val="00604690"/>
    <w:rsid w:val="006050BE"/>
    <w:rsid w:val="00606154"/>
    <w:rsid w:val="00612B61"/>
    <w:rsid w:val="006171BB"/>
    <w:rsid w:val="00625157"/>
    <w:rsid w:val="006308CB"/>
    <w:rsid w:val="00637F8A"/>
    <w:rsid w:val="00641E69"/>
    <w:rsid w:val="006532D9"/>
    <w:rsid w:val="00663159"/>
    <w:rsid w:val="0066385A"/>
    <w:rsid w:val="0066491C"/>
    <w:rsid w:val="006704B6"/>
    <w:rsid w:val="00673C6D"/>
    <w:rsid w:val="006741CC"/>
    <w:rsid w:val="0067463D"/>
    <w:rsid w:val="0067571C"/>
    <w:rsid w:val="00675787"/>
    <w:rsid w:val="0068040E"/>
    <w:rsid w:val="0068520B"/>
    <w:rsid w:val="0069178E"/>
    <w:rsid w:val="006A32BC"/>
    <w:rsid w:val="006A53B6"/>
    <w:rsid w:val="006B160D"/>
    <w:rsid w:val="006B676C"/>
    <w:rsid w:val="006C01FF"/>
    <w:rsid w:val="006C0929"/>
    <w:rsid w:val="006C3A9E"/>
    <w:rsid w:val="006C51CB"/>
    <w:rsid w:val="006C708B"/>
    <w:rsid w:val="006D0F47"/>
    <w:rsid w:val="006D2751"/>
    <w:rsid w:val="006D57DB"/>
    <w:rsid w:val="006E1C5B"/>
    <w:rsid w:val="006E1CDA"/>
    <w:rsid w:val="006E27ED"/>
    <w:rsid w:val="006E7DEA"/>
    <w:rsid w:val="006F0E18"/>
    <w:rsid w:val="006F32BB"/>
    <w:rsid w:val="0072759B"/>
    <w:rsid w:val="007304EF"/>
    <w:rsid w:val="0073569C"/>
    <w:rsid w:val="00736341"/>
    <w:rsid w:val="0074255D"/>
    <w:rsid w:val="00744149"/>
    <w:rsid w:val="00746673"/>
    <w:rsid w:val="007504E1"/>
    <w:rsid w:val="00752897"/>
    <w:rsid w:val="00754136"/>
    <w:rsid w:val="00756281"/>
    <w:rsid w:val="007650FF"/>
    <w:rsid w:val="00766737"/>
    <w:rsid w:val="0077129A"/>
    <w:rsid w:val="0077247A"/>
    <w:rsid w:val="00773E9F"/>
    <w:rsid w:val="0078116F"/>
    <w:rsid w:val="0078392E"/>
    <w:rsid w:val="00791F64"/>
    <w:rsid w:val="00794ECB"/>
    <w:rsid w:val="00797095"/>
    <w:rsid w:val="007A0F5E"/>
    <w:rsid w:val="007A4FE9"/>
    <w:rsid w:val="007A55D8"/>
    <w:rsid w:val="007A7253"/>
    <w:rsid w:val="007B490C"/>
    <w:rsid w:val="007B612E"/>
    <w:rsid w:val="007B7BA2"/>
    <w:rsid w:val="007C3A11"/>
    <w:rsid w:val="007C3E20"/>
    <w:rsid w:val="007E52B9"/>
    <w:rsid w:val="007E619D"/>
    <w:rsid w:val="007F0E19"/>
    <w:rsid w:val="007F32EE"/>
    <w:rsid w:val="007F4953"/>
    <w:rsid w:val="007F4FF6"/>
    <w:rsid w:val="00801909"/>
    <w:rsid w:val="00811C6D"/>
    <w:rsid w:val="0081500C"/>
    <w:rsid w:val="0081605E"/>
    <w:rsid w:val="008173CC"/>
    <w:rsid w:val="00827D21"/>
    <w:rsid w:val="00827DAB"/>
    <w:rsid w:val="008302AC"/>
    <w:rsid w:val="00830FF7"/>
    <w:rsid w:val="00832D49"/>
    <w:rsid w:val="0083661A"/>
    <w:rsid w:val="00836D07"/>
    <w:rsid w:val="00843A6C"/>
    <w:rsid w:val="0085234B"/>
    <w:rsid w:val="00855905"/>
    <w:rsid w:val="00855AB7"/>
    <w:rsid w:val="0086330E"/>
    <w:rsid w:val="008667F6"/>
    <w:rsid w:val="00872942"/>
    <w:rsid w:val="00874771"/>
    <w:rsid w:val="008753C3"/>
    <w:rsid w:val="00877F96"/>
    <w:rsid w:val="00883FFA"/>
    <w:rsid w:val="00884B31"/>
    <w:rsid w:val="0088716B"/>
    <w:rsid w:val="00887E0C"/>
    <w:rsid w:val="0089119E"/>
    <w:rsid w:val="008930AC"/>
    <w:rsid w:val="00896C4D"/>
    <w:rsid w:val="008A319F"/>
    <w:rsid w:val="008A6E0F"/>
    <w:rsid w:val="008B367C"/>
    <w:rsid w:val="008B6DCD"/>
    <w:rsid w:val="008C45D4"/>
    <w:rsid w:val="008C55E0"/>
    <w:rsid w:val="008C5D50"/>
    <w:rsid w:val="008C6511"/>
    <w:rsid w:val="008D700E"/>
    <w:rsid w:val="008E0C16"/>
    <w:rsid w:val="008E4187"/>
    <w:rsid w:val="008F0C45"/>
    <w:rsid w:val="008F3C51"/>
    <w:rsid w:val="0090423E"/>
    <w:rsid w:val="00904492"/>
    <w:rsid w:val="00905F20"/>
    <w:rsid w:val="00910F07"/>
    <w:rsid w:val="00915DF6"/>
    <w:rsid w:val="00916F6C"/>
    <w:rsid w:val="00927BE8"/>
    <w:rsid w:val="00936A83"/>
    <w:rsid w:val="00937F57"/>
    <w:rsid w:val="009406CB"/>
    <w:rsid w:val="00943E8A"/>
    <w:rsid w:val="009451B1"/>
    <w:rsid w:val="009462BB"/>
    <w:rsid w:val="00956EA4"/>
    <w:rsid w:val="00963A80"/>
    <w:rsid w:val="009704C8"/>
    <w:rsid w:val="00971832"/>
    <w:rsid w:val="00974167"/>
    <w:rsid w:val="00980295"/>
    <w:rsid w:val="00986146"/>
    <w:rsid w:val="00994031"/>
    <w:rsid w:val="0099625C"/>
    <w:rsid w:val="009979AB"/>
    <w:rsid w:val="009A429F"/>
    <w:rsid w:val="009B539E"/>
    <w:rsid w:val="009C1863"/>
    <w:rsid w:val="009C3A3D"/>
    <w:rsid w:val="009C574E"/>
    <w:rsid w:val="009D2300"/>
    <w:rsid w:val="009E68DC"/>
    <w:rsid w:val="009F4894"/>
    <w:rsid w:val="00A135CC"/>
    <w:rsid w:val="00A26C12"/>
    <w:rsid w:val="00A275BD"/>
    <w:rsid w:val="00A347B3"/>
    <w:rsid w:val="00A46298"/>
    <w:rsid w:val="00A5077B"/>
    <w:rsid w:val="00A52FED"/>
    <w:rsid w:val="00A54AF4"/>
    <w:rsid w:val="00A56567"/>
    <w:rsid w:val="00A60804"/>
    <w:rsid w:val="00A61468"/>
    <w:rsid w:val="00A7419C"/>
    <w:rsid w:val="00A74901"/>
    <w:rsid w:val="00A75747"/>
    <w:rsid w:val="00A7725E"/>
    <w:rsid w:val="00A811E1"/>
    <w:rsid w:val="00A86457"/>
    <w:rsid w:val="00A947D6"/>
    <w:rsid w:val="00A963D6"/>
    <w:rsid w:val="00A97C78"/>
    <w:rsid w:val="00AB4ABB"/>
    <w:rsid w:val="00AB6554"/>
    <w:rsid w:val="00AB6D12"/>
    <w:rsid w:val="00AC3259"/>
    <w:rsid w:val="00AE117E"/>
    <w:rsid w:val="00AE39F9"/>
    <w:rsid w:val="00AF2B22"/>
    <w:rsid w:val="00AF2E68"/>
    <w:rsid w:val="00B01140"/>
    <w:rsid w:val="00B022D3"/>
    <w:rsid w:val="00B02D96"/>
    <w:rsid w:val="00B04A4E"/>
    <w:rsid w:val="00B10BB3"/>
    <w:rsid w:val="00B12410"/>
    <w:rsid w:val="00B14D1B"/>
    <w:rsid w:val="00B16818"/>
    <w:rsid w:val="00B1683A"/>
    <w:rsid w:val="00B33986"/>
    <w:rsid w:val="00B33E92"/>
    <w:rsid w:val="00B343F1"/>
    <w:rsid w:val="00B356D7"/>
    <w:rsid w:val="00B45E7A"/>
    <w:rsid w:val="00B56ADD"/>
    <w:rsid w:val="00B75282"/>
    <w:rsid w:val="00B81AA7"/>
    <w:rsid w:val="00B84E55"/>
    <w:rsid w:val="00B93155"/>
    <w:rsid w:val="00BA0605"/>
    <w:rsid w:val="00BA2ECF"/>
    <w:rsid w:val="00BA3DA3"/>
    <w:rsid w:val="00BB67BC"/>
    <w:rsid w:val="00BB6DE9"/>
    <w:rsid w:val="00BB7C3F"/>
    <w:rsid w:val="00BC15C7"/>
    <w:rsid w:val="00BC7A19"/>
    <w:rsid w:val="00BD6F1D"/>
    <w:rsid w:val="00BD733C"/>
    <w:rsid w:val="00BE661E"/>
    <w:rsid w:val="00BF6223"/>
    <w:rsid w:val="00C02CA5"/>
    <w:rsid w:val="00C0790C"/>
    <w:rsid w:val="00C118E3"/>
    <w:rsid w:val="00C11E51"/>
    <w:rsid w:val="00C13D8A"/>
    <w:rsid w:val="00C14DF5"/>
    <w:rsid w:val="00C209D8"/>
    <w:rsid w:val="00C23D1C"/>
    <w:rsid w:val="00C25211"/>
    <w:rsid w:val="00C27BB3"/>
    <w:rsid w:val="00C328DF"/>
    <w:rsid w:val="00C3599C"/>
    <w:rsid w:val="00C4198A"/>
    <w:rsid w:val="00C45389"/>
    <w:rsid w:val="00C4634C"/>
    <w:rsid w:val="00C46A04"/>
    <w:rsid w:val="00C47C18"/>
    <w:rsid w:val="00C60875"/>
    <w:rsid w:val="00C75376"/>
    <w:rsid w:val="00C76FE2"/>
    <w:rsid w:val="00C82D7F"/>
    <w:rsid w:val="00C84EDD"/>
    <w:rsid w:val="00C96D48"/>
    <w:rsid w:val="00CA4D45"/>
    <w:rsid w:val="00CA7C92"/>
    <w:rsid w:val="00CB3510"/>
    <w:rsid w:val="00CC3733"/>
    <w:rsid w:val="00CC431D"/>
    <w:rsid w:val="00CD08B7"/>
    <w:rsid w:val="00CD2227"/>
    <w:rsid w:val="00CD5C22"/>
    <w:rsid w:val="00CE0B81"/>
    <w:rsid w:val="00CE5148"/>
    <w:rsid w:val="00CE7ADA"/>
    <w:rsid w:val="00CF4FFE"/>
    <w:rsid w:val="00CF63E1"/>
    <w:rsid w:val="00CF757A"/>
    <w:rsid w:val="00D11BC6"/>
    <w:rsid w:val="00D1545E"/>
    <w:rsid w:val="00D21EFD"/>
    <w:rsid w:val="00D32512"/>
    <w:rsid w:val="00D440DE"/>
    <w:rsid w:val="00D5066E"/>
    <w:rsid w:val="00D528AB"/>
    <w:rsid w:val="00D63529"/>
    <w:rsid w:val="00D645CB"/>
    <w:rsid w:val="00D701DB"/>
    <w:rsid w:val="00D77F05"/>
    <w:rsid w:val="00D8047B"/>
    <w:rsid w:val="00D830C0"/>
    <w:rsid w:val="00D830D1"/>
    <w:rsid w:val="00D8759C"/>
    <w:rsid w:val="00D904D9"/>
    <w:rsid w:val="00D91073"/>
    <w:rsid w:val="00DA1428"/>
    <w:rsid w:val="00DA3753"/>
    <w:rsid w:val="00DA67A7"/>
    <w:rsid w:val="00DC60D6"/>
    <w:rsid w:val="00DD7F43"/>
    <w:rsid w:val="00DE13DD"/>
    <w:rsid w:val="00DE1C68"/>
    <w:rsid w:val="00DE627F"/>
    <w:rsid w:val="00DE7048"/>
    <w:rsid w:val="00DF0250"/>
    <w:rsid w:val="00DF21F9"/>
    <w:rsid w:val="00DF4396"/>
    <w:rsid w:val="00E009DD"/>
    <w:rsid w:val="00E06A8C"/>
    <w:rsid w:val="00E20421"/>
    <w:rsid w:val="00E2431F"/>
    <w:rsid w:val="00E256E8"/>
    <w:rsid w:val="00E301B6"/>
    <w:rsid w:val="00E33159"/>
    <w:rsid w:val="00E34F75"/>
    <w:rsid w:val="00E36289"/>
    <w:rsid w:val="00E4112A"/>
    <w:rsid w:val="00E45D22"/>
    <w:rsid w:val="00E54256"/>
    <w:rsid w:val="00E7389F"/>
    <w:rsid w:val="00E74BA9"/>
    <w:rsid w:val="00E902B0"/>
    <w:rsid w:val="00E90924"/>
    <w:rsid w:val="00EA2A03"/>
    <w:rsid w:val="00EA6B12"/>
    <w:rsid w:val="00EC574E"/>
    <w:rsid w:val="00ED441B"/>
    <w:rsid w:val="00ED4B2B"/>
    <w:rsid w:val="00ED732C"/>
    <w:rsid w:val="00EE1218"/>
    <w:rsid w:val="00EE1E5E"/>
    <w:rsid w:val="00EF06A5"/>
    <w:rsid w:val="00EF40C4"/>
    <w:rsid w:val="00EF5394"/>
    <w:rsid w:val="00F01506"/>
    <w:rsid w:val="00F02427"/>
    <w:rsid w:val="00F02DAD"/>
    <w:rsid w:val="00F14F50"/>
    <w:rsid w:val="00F1709B"/>
    <w:rsid w:val="00F30170"/>
    <w:rsid w:val="00F3327B"/>
    <w:rsid w:val="00F43689"/>
    <w:rsid w:val="00F44BF1"/>
    <w:rsid w:val="00F460D6"/>
    <w:rsid w:val="00F5270A"/>
    <w:rsid w:val="00F56BC0"/>
    <w:rsid w:val="00F654D7"/>
    <w:rsid w:val="00F72BD1"/>
    <w:rsid w:val="00F73EC6"/>
    <w:rsid w:val="00F76556"/>
    <w:rsid w:val="00F916C7"/>
    <w:rsid w:val="00F92591"/>
    <w:rsid w:val="00F96583"/>
    <w:rsid w:val="00F96B1B"/>
    <w:rsid w:val="00FA12F9"/>
    <w:rsid w:val="00FA1734"/>
    <w:rsid w:val="00FA245D"/>
    <w:rsid w:val="00FB2030"/>
    <w:rsid w:val="00FB293F"/>
    <w:rsid w:val="00FC0F05"/>
    <w:rsid w:val="00FC1B3E"/>
    <w:rsid w:val="00FC24BF"/>
    <w:rsid w:val="00FD016C"/>
    <w:rsid w:val="00FE4D7A"/>
    <w:rsid w:val="00FE6BBA"/>
    <w:rsid w:val="00FF1DEA"/>
    <w:rsid w:val="00FF2F3C"/>
    <w:rsid w:val="00FF3325"/>
    <w:rsid w:val="0115F123"/>
    <w:rsid w:val="015D7A51"/>
    <w:rsid w:val="016EB528"/>
    <w:rsid w:val="018CF442"/>
    <w:rsid w:val="01ACE05C"/>
    <w:rsid w:val="01AD290A"/>
    <w:rsid w:val="01B20E72"/>
    <w:rsid w:val="01DAE68B"/>
    <w:rsid w:val="01F8AD15"/>
    <w:rsid w:val="021D9782"/>
    <w:rsid w:val="0225F56C"/>
    <w:rsid w:val="02416ABA"/>
    <w:rsid w:val="025AB0A9"/>
    <w:rsid w:val="029DE012"/>
    <w:rsid w:val="02A52A76"/>
    <w:rsid w:val="02B77810"/>
    <w:rsid w:val="02E04AFB"/>
    <w:rsid w:val="0304E746"/>
    <w:rsid w:val="032533D4"/>
    <w:rsid w:val="035198EE"/>
    <w:rsid w:val="036764A6"/>
    <w:rsid w:val="03B6C37B"/>
    <w:rsid w:val="03EDD786"/>
    <w:rsid w:val="03F46A3F"/>
    <w:rsid w:val="03FAE954"/>
    <w:rsid w:val="04928FE7"/>
    <w:rsid w:val="04D4C875"/>
    <w:rsid w:val="04D7F22B"/>
    <w:rsid w:val="04E13E47"/>
    <w:rsid w:val="052A89BA"/>
    <w:rsid w:val="05336F42"/>
    <w:rsid w:val="05751803"/>
    <w:rsid w:val="05963B4D"/>
    <w:rsid w:val="059D5E99"/>
    <w:rsid w:val="059F17F6"/>
    <w:rsid w:val="05AF9A41"/>
    <w:rsid w:val="05B28139"/>
    <w:rsid w:val="067DC793"/>
    <w:rsid w:val="06B77178"/>
    <w:rsid w:val="06BCFE3F"/>
    <w:rsid w:val="06C7220B"/>
    <w:rsid w:val="06FE3A14"/>
    <w:rsid w:val="070501CC"/>
    <w:rsid w:val="072F905A"/>
    <w:rsid w:val="07658E09"/>
    <w:rsid w:val="07678C66"/>
    <w:rsid w:val="078558C2"/>
    <w:rsid w:val="0791331A"/>
    <w:rsid w:val="079D5615"/>
    <w:rsid w:val="07B7C492"/>
    <w:rsid w:val="07E4D93D"/>
    <w:rsid w:val="07EEDCD8"/>
    <w:rsid w:val="081496BD"/>
    <w:rsid w:val="0816D27A"/>
    <w:rsid w:val="084D6A7E"/>
    <w:rsid w:val="086A2BF6"/>
    <w:rsid w:val="08FB0C72"/>
    <w:rsid w:val="09160266"/>
    <w:rsid w:val="091B5D97"/>
    <w:rsid w:val="09247F0D"/>
    <w:rsid w:val="0927339A"/>
    <w:rsid w:val="0934DE28"/>
    <w:rsid w:val="094EB46C"/>
    <w:rsid w:val="0965EEA5"/>
    <w:rsid w:val="0966010A"/>
    <w:rsid w:val="0971F0E0"/>
    <w:rsid w:val="097C8651"/>
    <w:rsid w:val="097D911E"/>
    <w:rsid w:val="098F92EE"/>
    <w:rsid w:val="09A04F66"/>
    <w:rsid w:val="0A271B46"/>
    <w:rsid w:val="0A82959C"/>
    <w:rsid w:val="0B1DB387"/>
    <w:rsid w:val="0B29D279"/>
    <w:rsid w:val="0B554816"/>
    <w:rsid w:val="0B90AC2D"/>
    <w:rsid w:val="0BCF66F5"/>
    <w:rsid w:val="0BDDBCCD"/>
    <w:rsid w:val="0BDEF72D"/>
    <w:rsid w:val="0BECF436"/>
    <w:rsid w:val="0BFE7EB3"/>
    <w:rsid w:val="0C2A823F"/>
    <w:rsid w:val="0CC8069D"/>
    <w:rsid w:val="0CE2A828"/>
    <w:rsid w:val="0CF71022"/>
    <w:rsid w:val="0CF96337"/>
    <w:rsid w:val="0D4E9750"/>
    <w:rsid w:val="0DD512CD"/>
    <w:rsid w:val="0DE7F75A"/>
    <w:rsid w:val="0E740350"/>
    <w:rsid w:val="0E855A9F"/>
    <w:rsid w:val="0E9AD2AC"/>
    <w:rsid w:val="0EB6BD4F"/>
    <w:rsid w:val="0EC791A0"/>
    <w:rsid w:val="0ED8B2C7"/>
    <w:rsid w:val="0EF5F6BD"/>
    <w:rsid w:val="0F0125CE"/>
    <w:rsid w:val="0F032E86"/>
    <w:rsid w:val="0F1E72C8"/>
    <w:rsid w:val="0F455C52"/>
    <w:rsid w:val="0F71F730"/>
    <w:rsid w:val="0FA764EA"/>
    <w:rsid w:val="0FE85DD2"/>
    <w:rsid w:val="10861682"/>
    <w:rsid w:val="10AA7ACA"/>
    <w:rsid w:val="10B26850"/>
    <w:rsid w:val="111DAD4C"/>
    <w:rsid w:val="115DF9A2"/>
    <w:rsid w:val="11CCC24C"/>
    <w:rsid w:val="11F68CB7"/>
    <w:rsid w:val="121451C2"/>
    <w:rsid w:val="12246417"/>
    <w:rsid w:val="1238D6ED"/>
    <w:rsid w:val="12539B0B"/>
    <w:rsid w:val="12A15407"/>
    <w:rsid w:val="12ACFAC0"/>
    <w:rsid w:val="12C083BC"/>
    <w:rsid w:val="12E8187B"/>
    <w:rsid w:val="130F6E7C"/>
    <w:rsid w:val="135DF84E"/>
    <w:rsid w:val="1362B9A2"/>
    <w:rsid w:val="13E06E8A"/>
    <w:rsid w:val="13EA0912"/>
    <w:rsid w:val="1439FE58"/>
    <w:rsid w:val="143FC406"/>
    <w:rsid w:val="146A8249"/>
    <w:rsid w:val="14A8F6CC"/>
    <w:rsid w:val="1531C0F1"/>
    <w:rsid w:val="153CD1AC"/>
    <w:rsid w:val="1585D973"/>
    <w:rsid w:val="1607795E"/>
    <w:rsid w:val="165F74D9"/>
    <w:rsid w:val="16799C66"/>
    <w:rsid w:val="169CCC6F"/>
    <w:rsid w:val="169EDF66"/>
    <w:rsid w:val="16B72F6C"/>
    <w:rsid w:val="16E713A3"/>
    <w:rsid w:val="1728537B"/>
    <w:rsid w:val="1732E4AB"/>
    <w:rsid w:val="173A0AE3"/>
    <w:rsid w:val="174EEC46"/>
    <w:rsid w:val="175123C5"/>
    <w:rsid w:val="1752B6A2"/>
    <w:rsid w:val="17B62BAF"/>
    <w:rsid w:val="17EF8178"/>
    <w:rsid w:val="17F6EDCA"/>
    <w:rsid w:val="1806C859"/>
    <w:rsid w:val="18158B81"/>
    <w:rsid w:val="181B0ECF"/>
    <w:rsid w:val="1841B4F2"/>
    <w:rsid w:val="18664DA2"/>
    <w:rsid w:val="18BF33E4"/>
    <w:rsid w:val="1900F383"/>
    <w:rsid w:val="192DFC8E"/>
    <w:rsid w:val="193DBB06"/>
    <w:rsid w:val="19678C27"/>
    <w:rsid w:val="19A4EEEC"/>
    <w:rsid w:val="19A5EB1E"/>
    <w:rsid w:val="19AEB1FC"/>
    <w:rsid w:val="19D8B030"/>
    <w:rsid w:val="19E50332"/>
    <w:rsid w:val="19EF7431"/>
    <w:rsid w:val="1A1E10D7"/>
    <w:rsid w:val="1A34587C"/>
    <w:rsid w:val="1A604B1F"/>
    <w:rsid w:val="1AA923CB"/>
    <w:rsid w:val="1AEAB2B1"/>
    <w:rsid w:val="1B1C4F25"/>
    <w:rsid w:val="1B462357"/>
    <w:rsid w:val="1BD1DA77"/>
    <w:rsid w:val="1BDC837A"/>
    <w:rsid w:val="1C30ADA8"/>
    <w:rsid w:val="1C77B9C6"/>
    <w:rsid w:val="1C7803C5"/>
    <w:rsid w:val="1C9F0D5C"/>
    <w:rsid w:val="1CB269BC"/>
    <w:rsid w:val="1CE30EBB"/>
    <w:rsid w:val="1CEFDE73"/>
    <w:rsid w:val="1D0BCABD"/>
    <w:rsid w:val="1D3A3C04"/>
    <w:rsid w:val="1D6C2AD7"/>
    <w:rsid w:val="1D9970E9"/>
    <w:rsid w:val="1DB11CB4"/>
    <w:rsid w:val="1E531CEA"/>
    <w:rsid w:val="1E7A7B08"/>
    <w:rsid w:val="1EA00FAD"/>
    <w:rsid w:val="1ECFA789"/>
    <w:rsid w:val="1EDC61A1"/>
    <w:rsid w:val="1EE357C5"/>
    <w:rsid w:val="1F0F7622"/>
    <w:rsid w:val="1F3FE205"/>
    <w:rsid w:val="1F5860CD"/>
    <w:rsid w:val="1FA3294D"/>
    <w:rsid w:val="1FA9B39F"/>
    <w:rsid w:val="1FB1FF37"/>
    <w:rsid w:val="1FEBA863"/>
    <w:rsid w:val="1FF0B11B"/>
    <w:rsid w:val="20072F72"/>
    <w:rsid w:val="200958EC"/>
    <w:rsid w:val="201A39AF"/>
    <w:rsid w:val="20228909"/>
    <w:rsid w:val="20395E65"/>
    <w:rsid w:val="20547421"/>
    <w:rsid w:val="20642B76"/>
    <w:rsid w:val="20B5B3EF"/>
    <w:rsid w:val="20BD78A8"/>
    <w:rsid w:val="20C09E94"/>
    <w:rsid w:val="20C194AA"/>
    <w:rsid w:val="20C88C1A"/>
    <w:rsid w:val="211ADBD6"/>
    <w:rsid w:val="2133823C"/>
    <w:rsid w:val="219E54CA"/>
    <w:rsid w:val="21AB065B"/>
    <w:rsid w:val="21CF6EDB"/>
    <w:rsid w:val="21FC1C5C"/>
    <w:rsid w:val="222B877F"/>
    <w:rsid w:val="2288B720"/>
    <w:rsid w:val="228CA92C"/>
    <w:rsid w:val="22FE1A77"/>
    <w:rsid w:val="236F3B4B"/>
    <w:rsid w:val="23CC9D14"/>
    <w:rsid w:val="23D0D2CA"/>
    <w:rsid w:val="23F45E2B"/>
    <w:rsid w:val="23FB1B72"/>
    <w:rsid w:val="241C2993"/>
    <w:rsid w:val="244AF861"/>
    <w:rsid w:val="24775A53"/>
    <w:rsid w:val="24880E58"/>
    <w:rsid w:val="24A3AC70"/>
    <w:rsid w:val="24C984BD"/>
    <w:rsid w:val="24CE7633"/>
    <w:rsid w:val="254F1E0A"/>
    <w:rsid w:val="2582625E"/>
    <w:rsid w:val="258C1551"/>
    <w:rsid w:val="2591AFC1"/>
    <w:rsid w:val="25929AF1"/>
    <w:rsid w:val="259CA43D"/>
    <w:rsid w:val="261A50C1"/>
    <w:rsid w:val="264B85AF"/>
    <w:rsid w:val="2656344C"/>
    <w:rsid w:val="26B10E75"/>
    <w:rsid w:val="27207C90"/>
    <w:rsid w:val="27498499"/>
    <w:rsid w:val="27503FE3"/>
    <w:rsid w:val="275C2843"/>
    <w:rsid w:val="275F509C"/>
    <w:rsid w:val="27893DC1"/>
    <w:rsid w:val="2799EF85"/>
    <w:rsid w:val="279A54C2"/>
    <w:rsid w:val="27B0A5F2"/>
    <w:rsid w:val="27BC2141"/>
    <w:rsid w:val="27FF1D2C"/>
    <w:rsid w:val="2853D5B6"/>
    <w:rsid w:val="285FE06D"/>
    <w:rsid w:val="28BE86A3"/>
    <w:rsid w:val="28D90059"/>
    <w:rsid w:val="29327352"/>
    <w:rsid w:val="298DE0C8"/>
    <w:rsid w:val="2A279116"/>
    <w:rsid w:val="2A505EEE"/>
    <w:rsid w:val="2A6198DF"/>
    <w:rsid w:val="2AB741A2"/>
    <w:rsid w:val="2AF547AD"/>
    <w:rsid w:val="2AFCA8B0"/>
    <w:rsid w:val="2B33E606"/>
    <w:rsid w:val="2B47254A"/>
    <w:rsid w:val="2B633153"/>
    <w:rsid w:val="2B788563"/>
    <w:rsid w:val="2B847067"/>
    <w:rsid w:val="2B9965A2"/>
    <w:rsid w:val="2BB96386"/>
    <w:rsid w:val="2C2F4360"/>
    <w:rsid w:val="2C6EA602"/>
    <w:rsid w:val="2CF3BE75"/>
    <w:rsid w:val="2D388F39"/>
    <w:rsid w:val="2D76BDD6"/>
    <w:rsid w:val="2D77EC16"/>
    <w:rsid w:val="2D8AB2DF"/>
    <w:rsid w:val="2DAF9E51"/>
    <w:rsid w:val="2DB16C85"/>
    <w:rsid w:val="2DB92608"/>
    <w:rsid w:val="2DCCDB8C"/>
    <w:rsid w:val="2DEB5E61"/>
    <w:rsid w:val="2DFA19DC"/>
    <w:rsid w:val="2E2A1BB6"/>
    <w:rsid w:val="2E5F31CE"/>
    <w:rsid w:val="2E7D1BDB"/>
    <w:rsid w:val="2E9846E9"/>
    <w:rsid w:val="2EB6963C"/>
    <w:rsid w:val="2EEFAB65"/>
    <w:rsid w:val="2F5094BA"/>
    <w:rsid w:val="2F764913"/>
    <w:rsid w:val="30DEAFE4"/>
    <w:rsid w:val="31016A82"/>
    <w:rsid w:val="310EB6AD"/>
    <w:rsid w:val="315865F5"/>
    <w:rsid w:val="3169BE47"/>
    <w:rsid w:val="31C70A04"/>
    <w:rsid w:val="31DD34AA"/>
    <w:rsid w:val="31E42C21"/>
    <w:rsid w:val="3229F74F"/>
    <w:rsid w:val="322C1E89"/>
    <w:rsid w:val="32807337"/>
    <w:rsid w:val="328ECB7A"/>
    <w:rsid w:val="32AF5F29"/>
    <w:rsid w:val="32CFFA40"/>
    <w:rsid w:val="32F4D22E"/>
    <w:rsid w:val="3310AA5B"/>
    <w:rsid w:val="33570BDF"/>
    <w:rsid w:val="33590123"/>
    <w:rsid w:val="33D9CA3D"/>
    <w:rsid w:val="344652A2"/>
    <w:rsid w:val="3456035A"/>
    <w:rsid w:val="34A14AC0"/>
    <w:rsid w:val="34F371AC"/>
    <w:rsid w:val="35045776"/>
    <w:rsid w:val="3520652D"/>
    <w:rsid w:val="353E3370"/>
    <w:rsid w:val="357909D2"/>
    <w:rsid w:val="358143F4"/>
    <w:rsid w:val="35D81AD6"/>
    <w:rsid w:val="35F7CDFD"/>
    <w:rsid w:val="360BBC88"/>
    <w:rsid w:val="36107933"/>
    <w:rsid w:val="361E8B65"/>
    <w:rsid w:val="3631B59B"/>
    <w:rsid w:val="364306D8"/>
    <w:rsid w:val="366F1ED3"/>
    <w:rsid w:val="368C491B"/>
    <w:rsid w:val="3695E126"/>
    <w:rsid w:val="36970DAC"/>
    <w:rsid w:val="36A4972B"/>
    <w:rsid w:val="36A557CD"/>
    <w:rsid w:val="36A7C8F1"/>
    <w:rsid w:val="36C949EE"/>
    <w:rsid w:val="370B7A22"/>
    <w:rsid w:val="3727EECA"/>
    <w:rsid w:val="3749A123"/>
    <w:rsid w:val="376713F7"/>
    <w:rsid w:val="378C855E"/>
    <w:rsid w:val="379D7362"/>
    <w:rsid w:val="37C80A7F"/>
    <w:rsid w:val="37D38466"/>
    <w:rsid w:val="380D9ABD"/>
    <w:rsid w:val="38210655"/>
    <w:rsid w:val="38288BFE"/>
    <w:rsid w:val="382D20B6"/>
    <w:rsid w:val="3858B253"/>
    <w:rsid w:val="38617BDC"/>
    <w:rsid w:val="3879C996"/>
    <w:rsid w:val="389FA23E"/>
    <w:rsid w:val="3909306A"/>
    <w:rsid w:val="3923AB8B"/>
    <w:rsid w:val="397FC0E7"/>
    <w:rsid w:val="39D6350D"/>
    <w:rsid w:val="39FF74F8"/>
    <w:rsid w:val="3A940B0D"/>
    <w:rsid w:val="3AAC50CF"/>
    <w:rsid w:val="3AC20A3E"/>
    <w:rsid w:val="3B130C82"/>
    <w:rsid w:val="3B35C98C"/>
    <w:rsid w:val="3B593550"/>
    <w:rsid w:val="3B5FBA3E"/>
    <w:rsid w:val="3B6A8B5D"/>
    <w:rsid w:val="3B79551D"/>
    <w:rsid w:val="3B90C8B3"/>
    <w:rsid w:val="3BD2F1AF"/>
    <w:rsid w:val="3C010400"/>
    <w:rsid w:val="3C0614FA"/>
    <w:rsid w:val="3C158A0E"/>
    <w:rsid w:val="3CC7EE42"/>
    <w:rsid w:val="3CDD8566"/>
    <w:rsid w:val="3CFBFD21"/>
    <w:rsid w:val="3CFC778A"/>
    <w:rsid w:val="3D062112"/>
    <w:rsid w:val="3D2A7D05"/>
    <w:rsid w:val="3D821C69"/>
    <w:rsid w:val="3DF2F21C"/>
    <w:rsid w:val="3DF4D9C3"/>
    <w:rsid w:val="3E0847D6"/>
    <w:rsid w:val="3E238678"/>
    <w:rsid w:val="3E35CBBC"/>
    <w:rsid w:val="3E3DB11A"/>
    <w:rsid w:val="3E480F0E"/>
    <w:rsid w:val="3E4E8223"/>
    <w:rsid w:val="3E6D6A4E"/>
    <w:rsid w:val="3E6DB6C2"/>
    <w:rsid w:val="3E70AB11"/>
    <w:rsid w:val="3EA85236"/>
    <w:rsid w:val="3EBF0A58"/>
    <w:rsid w:val="3F4A2EFB"/>
    <w:rsid w:val="402F527F"/>
    <w:rsid w:val="40339DE3"/>
    <w:rsid w:val="4047CBCE"/>
    <w:rsid w:val="40B935A3"/>
    <w:rsid w:val="40CB3F0A"/>
    <w:rsid w:val="4137A715"/>
    <w:rsid w:val="416D71B8"/>
    <w:rsid w:val="4196AD1E"/>
    <w:rsid w:val="41AED8A8"/>
    <w:rsid w:val="42032B7D"/>
    <w:rsid w:val="420B9391"/>
    <w:rsid w:val="42720CE0"/>
    <w:rsid w:val="42A58CE6"/>
    <w:rsid w:val="42C9C5C6"/>
    <w:rsid w:val="4308FA12"/>
    <w:rsid w:val="4317332C"/>
    <w:rsid w:val="435253FC"/>
    <w:rsid w:val="435D08B0"/>
    <w:rsid w:val="4361E379"/>
    <w:rsid w:val="4364A3C2"/>
    <w:rsid w:val="438051B7"/>
    <w:rsid w:val="438B5EF5"/>
    <w:rsid w:val="43F5B37A"/>
    <w:rsid w:val="44129C2E"/>
    <w:rsid w:val="44571412"/>
    <w:rsid w:val="445FA45B"/>
    <w:rsid w:val="44A6EF18"/>
    <w:rsid w:val="44CB5D49"/>
    <w:rsid w:val="44D01D01"/>
    <w:rsid w:val="44E1498D"/>
    <w:rsid w:val="4515FD15"/>
    <w:rsid w:val="451C2218"/>
    <w:rsid w:val="4565E459"/>
    <w:rsid w:val="4583AC9C"/>
    <w:rsid w:val="45989D7D"/>
    <w:rsid w:val="4619AB83"/>
    <w:rsid w:val="46330CF9"/>
    <w:rsid w:val="4636976E"/>
    <w:rsid w:val="463E2DC9"/>
    <w:rsid w:val="468C1A2C"/>
    <w:rsid w:val="46B33315"/>
    <w:rsid w:val="46C7C9BE"/>
    <w:rsid w:val="46D4828F"/>
    <w:rsid w:val="46E1B931"/>
    <w:rsid w:val="47115C29"/>
    <w:rsid w:val="471ABA64"/>
    <w:rsid w:val="47942C7E"/>
    <w:rsid w:val="486363E9"/>
    <w:rsid w:val="486630BE"/>
    <w:rsid w:val="48E502BA"/>
    <w:rsid w:val="48F2F6F5"/>
    <w:rsid w:val="493272BB"/>
    <w:rsid w:val="49492E35"/>
    <w:rsid w:val="496C7D9C"/>
    <w:rsid w:val="49A2473B"/>
    <w:rsid w:val="4A3BBDDF"/>
    <w:rsid w:val="4A499926"/>
    <w:rsid w:val="4AB8C365"/>
    <w:rsid w:val="4BA8C44F"/>
    <w:rsid w:val="4BC2060F"/>
    <w:rsid w:val="4C22FAB4"/>
    <w:rsid w:val="4C3615B1"/>
    <w:rsid w:val="4C3843A1"/>
    <w:rsid w:val="4C5BB2C2"/>
    <w:rsid w:val="4C795D9D"/>
    <w:rsid w:val="4C79FACC"/>
    <w:rsid w:val="4C8C8EDB"/>
    <w:rsid w:val="4CA9F835"/>
    <w:rsid w:val="4CB4DF02"/>
    <w:rsid w:val="4CC92CCF"/>
    <w:rsid w:val="4D0FB1A8"/>
    <w:rsid w:val="4D114398"/>
    <w:rsid w:val="4D190B14"/>
    <w:rsid w:val="4D705309"/>
    <w:rsid w:val="4D8813E0"/>
    <w:rsid w:val="4D8B245D"/>
    <w:rsid w:val="4DB70027"/>
    <w:rsid w:val="4DD1E2A9"/>
    <w:rsid w:val="4DFE4C52"/>
    <w:rsid w:val="4E269BA6"/>
    <w:rsid w:val="4E3A8DAD"/>
    <w:rsid w:val="4E4A9C2A"/>
    <w:rsid w:val="4EA3B6FE"/>
    <w:rsid w:val="4F20E156"/>
    <w:rsid w:val="4F52D088"/>
    <w:rsid w:val="4F62AFDD"/>
    <w:rsid w:val="4F99C6B9"/>
    <w:rsid w:val="4FC59BCB"/>
    <w:rsid w:val="4FE92963"/>
    <w:rsid w:val="4FF55B74"/>
    <w:rsid w:val="501BD53E"/>
    <w:rsid w:val="506EB5DE"/>
    <w:rsid w:val="509C3194"/>
    <w:rsid w:val="50A7BA6E"/>
    <w:rsid w:val="5125E195"/>
    <w:rsid w:val="5142E6FA"/>
    <w:rsid w:val="5153D518"/>
    <w:rsid w:val="516603DE"/>
    <w:rsid w:val="51A7FC78"/>
    <w:rsid w:val="51B894B1"/>
    <w:rsid w:val="51C31C60"/>
    <w:rsid w:val="520179AF"/>
    <w:rsid w:val="521DFC65"/>
    <w:rsid w:val="527B0ACA"/>
    <w:rsid w:val="5288B243"/>
    <w:rsid w:val="52AEF1CD"/>
    <w:rsid w:val="52BFBA22"/>
    <w:rsid w:val="533D2DB5"/>
    <w:rsid w:val="53554769"/>
    <w:rsid w:val="536FDC78"/>
    <w:rsid w:val="537145CB"/>
    <w:rsid w:val="53A4DB43"/>
    <w:rsid w:val="53ADAA9A"/>
    <w:rsid w:val="5404CE8E"/>
    <w:rsid w:val="5463EA8B"/>
    <w:rsid w:val="5480F4BB"/>
    <w:rsid w:val="553B8958"/>
    <w:rsid w:val="55B18260"/>
    <w:rsid w:val="55B7DE7B"/>
    <w:rsid w:val="55E6928F"/>
    <w:rsid w:val="5601C549"/>
    <w:rsid w:val="5687328E"/>
    <w:rsid w:val="5689B1FE"/>
    <w:rsid w:val="569BE9CF"/>
    <w:rsid w:val="56C58B29"/>
    <w:rsid w:val="578F4957"/>
    <w:rsid w:val="57A28BD6"/>
    <w:rsid w:val="57D5F572"/>
    <w:rsid w:val="58325DE4"/>
    <w:rsid w:val="5834145E"/>
    <w:rsid w:val="58420B0C"/>
    <w:rsid w:val="589F3C48"/>
    <w:rsid w:val="58A6F42A"/>
    <w:rsid w:val="58DF325D"/>
    <w:rsid w:val="58F10883"/>
    <w:rsid w:val="591FAAD4"/>
    <w:rsid w:val="59239A40"/>
    <w:rsid w:val="59375BAE"/>
    <w:rsid w:val="593F4C4B"/>
    <w:rsid w:val="5961E327"/>
    <w:rsid w:val="59689AD0"/>
    <w:rsid w:val="598254EC"/>
    <w:rsid w:val="59951CDF"/>
    <w:rsid w:val="59B59A4F"/>
    <w:rsid w:val="59CDE061"/>
    <w:rsid w:val="5A051EB1"/>
    <w:rsid w:val="5A4C5ED8"/>
    <w:rsid w:val="5A68B1A7"/>
    <w:rsid w:val="5A7051B1"/>
    <w:rsid w:val="5AA0F5B3"/>
    <w:rsid w:val="5AAF0899"/>
    <w:rsid w:val="5B20CA1F"/>
    <w:rsid w:val="5B73A1A2"/>
    <w:rsid w:val="5BA36A69"/>
    <w:rsid w:val="5BC5E440"/>
    <w:rsid w:val="5BD03C53"/>
    <w:rsid w:val="5BD8A4A6"/>
    <w:rsid w:val="5BE2B979"/>
    <w:rsid w:val="5BE9E23D"/>
    <w:rsid w:val="5C20502A"/>
    <w:rsid w:val="5C477AEF"/>
    <w:rsid w:val="5C4A308B"/>
    <w:rsid w:val="5C670EEA"/>
    <w:rsid w:val="5CD6162C"/>
    <w:rsid w:val="5D136175"/>
    <w:rsid w:val="5D603437"/>
    <w:rsid w:val="5DF7D2AD"/>
    <w:rsid w:val="5E7B325D"/>
    <w:rsid w:val="5E95BD51"/>
    <w:rsid w:val="5EAB07B8"/>
    <w:rsid w:val="5FA59722"/>
    <w:rsid w:val="5FA855BF"/>
    <w:rsid w:val="5FAD9DBB"/>
    <w:rsid w:val="5FC8798B"/>
    <w:rsid w:val="5FD1F8C2"/>
    <w:rsid w:val="5FE5146B"/>
    <w:rsid w:val="5FED397E"/>
    <w:rsid w:val="5FFFFE0D"/>
    <w:rsid w:val="604952D1"/>
    <w:rsid w:val="6057310D"/>
    <w:rsid w:val="6085A144"/>
    <w:rsid w:val="61033831"/>
    <w:rsid w:val="6112BFA9"/>
    <w:rsid w:val="61294536"/>
    <w:rsid w:val="618C30CA"/>
    <w:rsid w:val="61903E1B"/>
    <w:rsid w:val="6190A8BE"/>
    <w:rsid w:val="61A66CAD"/>
    <w:rsid w:val="61AF5BFB"/>
    <w:rsid w:val="61DD8FA6"/>
    <w:rsid w:val="6211E8DD"/>
    <w:rsid w:val="62167A27"/>
    <w:rsid w:val="62383AE3"/>
    <w:rsid w:val="625F0118"/>
    <w:rsid w:val="6294CCF1"/>
    <w:rsid w:val="62DE3DF4"/>
    <w:rsid w:val="638676B7"/>
    <w:rsid w:val="6387B86E"/>
    <w:rsid w:val="63BF061D"/>
    <w:rsid w:val="63D1A1CD"/>
    <w:rsid w:val="63E3F0DF"/>
    <w:rsid w:val="64000CA7"/>
    <w:rsid w:val="640E00F4"/>
    <w:rsid w:val="6468D37E"/>
    <w:rsid w:val="64F4DE8F"/>
    <w:rsid w:val="6501AB0B"/>
    <w:rsid w:val="650C39F6"/>
    <w:rsid w:val="65278CA3"/>
    <w:rsid w:val="656489E7"/>
    <w:rsid w:val="656FDBA5"/>
    <w:rsid w:val="65BA5650"/>
    <w:rsid w:val="65E48F2F"/>
    <w:rsid w:val="65FDF46C"/>
    <w:rsid w:val="66035D75"/>
    <w:rsid w:val="660DF130"/>
    <w:rsid w:val="662D70AF"/>
    <w:rsid w:val="665DAAFE"/>
    <w:rsid w:val="66AE8B67"/>
    <w:rsid w:val="66C8F285"/>
    <w:rsid w:val="67006754"/>
    <w:rsid w:val="67063521"/>
    <w:rsid w:val="673C1777"/>
    <w:rsid w:val="6747E57F"/>
    <w:rsid w:val="675DFF2C"/>
    <w:rsid w:val="6770666D"/>
    <w:rsid w:val="67949291"/>
    <w:rsid w:val="679574BA"/>
    <w:rsid w:val="67992759"/>
    <w:rsid w:val="67BBA6FA"/>
    <w:rsid w:val="67F7683D"/>
    <w:rsid w:val="681B7C88"/>
    <w:rsid w:val="6855A73A"/>
    <w:rsid w:val="6859BC85"/>
    <w:rsid w:val="685B94FE"/>
    <w:rsid w:val="6861FBA9"/>
    <w:rsid w:val="6877C1E2"/>
    <w:rsid w:val="68804B47"/>
    <w:rsid w:val="6880B50B"/>
    <w:rsid w:val="6891AC07"/>
    <w:rsid w:val="689A7A8B"/>
    <w:rsid w:val="68B42A09"/>
    <w:rsid w:val="68D003B6"/>
    <w:rsid w:val="68D79D11"/>
    <w:rsid w:val="693C44A1"/>
    <w:rsid w:val="696D284D"/>
    <w:rsid w:val="698FE1F2"/>
    <w:rsid w:val="69CC1E3F"/>
    <w:rsid w:val="6A380816"/>
    <w:rsid w:val="6A4E9200"/>
    <w:rsid w:val="6A6A3789"/>
    <w:rsid w:val="6A6AC4A5"/>
    <w:rsid w:val="6A6F88CE"/>
    <w:rsid w:val="6AA25FE0"/>
    <w:rsid w:val="6ACC9049"/>
    <w:rsid w:val="6ACCF5B6"/>
    <w:rsid w:val="6AE0431B"/>
    <w:rsid w:val="6AECA343"/>
    <w:rsid w:val="6AEEA056"/>
    <w:rsid w:val="6AF3D075"/>
    <w:rsid w:val="6AF5BB66"/>
    <w:rsid w:val="6B3AC616"/>
    <w:rsid w:val="6B776693"/>
    <w:rsid w:val="6B8D47FC"/>
    <w:rsid w:val="6B9BBF6C"/>
    <w:rsid w:val="6BB0CDD0"/>
    <w:rsid w:val="6BC8C4BE"/>
    <w:rsid w:val="6BD10FFB"/>
    <w:rsid w:val="6C114A93"/>
    <w:rsid w:val="6C442521"/>
    <w:rsid w:val="6C6A841F"/>
    <w:rsid w:val="6C73E563"/>
    <w:rsid w:val="6C7A7813"/>
    <w:rsid w:val="6CCB504A"/>
    <w:rsid w:val="6CEC7FE7"/>
    <w:rsid w:val="6D4C0E06"/>
    <w:rsid w:val="6DBEEED5"/>
    <w:rsid w:val="6DEAE7F3"/>
    <w:rsid w:val="6E0755BC"/>
    <w:rsid w:val="6E2652F5"/>
    <w:rsid w:val="6E470413"/>
    <w:rsid w:val="6E636BCB"/>
    <w:rsid w:val="6E6F73F2"/>
    <w:rsid w:val="6EA49B5E"/>
    <w:rsid w:val="6EC89B0C"/>
    <w:rsid w:val="6F8B88B3"/>
    <w:rsid w:val="6F9F4BE3"/>
    <w:rsid w:val="6FABBA66"/>
    <w:rsid w:val="6FF24862"/>
    <w:rsid w:val="6FFFCDAF"/>
    <w:rsid w:val="703AA1A7"/>
    <w:rsid w:val="706C648C"/>
    <w:rsid w:val="707A8D06"/>
    <w:rsid w:val="70A1B86D"/>
    <w:rsid w:val="70D0175F"/>
    <w:rsid w:val="70F6047B"/>
    <w:rsid w:val="71475686"/>
    <w:rsid w:val="7177F436"/>
    <w:rsid w:val="71914693"/>
    <w:rsid w:val="71C79158"/>
    <w:rsid w:val="71D80603"/>
    <w:rsid w:val="7214BA5B"/>
    <w:rsid w:val="721A0396"/>
    <w:rsid w:val="721FF991"/>
    <w:rsid w:val="72218D2E"/>
    <w:rsid w:val="724E02FB"/>
    <w:rsid w:val="725C0DAF"/>
    <w:rsid w:val="727910E6"/>
    <w:rsid w:val="728B98E5"/>
    <w:rsid w:val="728FCEB0"/>
    <w:rsid w:val="7293B6CB"/>
    <w:rsid w:val="72DDB43E"/>
    <w:rsid w:val="73042888"/>
    <w:rsid w:val="7332E122"/>
    <w:rsid w:val="73335685"/>
    <w:rsid w:val="7336DCEE"/>
    <w:rsid w:val="733E9103"/>
    <w:rsid w:val="73AE0F99"/>
    <w:rsid w:val="73C0D98D"/>
    <w:rsid w:val="73E3B234"/>
    <w:rsid w:val="73F1D91A"/>
    <w:rsid w:val="74087B96"/>
    <w:rsid w:val="7408B0C6"/>
    <w:rsid w:val="741AE9E4"/>
    <w:rsid w:val="744854D5"/>
    <w:rsid w:val="7451CC7A"/>
    <w:rsid w:val="74929A5E"/>
    <w:rsid w:val="7496B3C2"/>
    <w:rsid w:val="74983F4B"/>
    <w:rsid w:val="749AEA55"/>
    <w:rsid w:val="74A40FA1"/>
    <w:rsid w:val="74A4D7C2"/>
    <w:rsid w:val="74AEF84E"/>
    <w:rsid w:val="74DA8361"/>
    <w:rsid w:val="74E7C263"/>
    <w:rsid w:val="74EF0772"/>
    <w:rsid w:val="7547D427"/>
    <w:rsid w:val="75513C46"/>
    <w:rsid w:val="75D907CF"/>
    <w:rsid w:val="7602C1DE"/>
    <w:rsid w:val="7631D6F9"/>
    <w:rsid w:val="767DD85D"/>
    <w:rsid w:val="768E45CE"/>
    <w:rsid w:val="76DBC078"/>
    <w:rsid w:val="77263086"/>
    <w:rsid w:val="77E1520A"/>
    <w:rsid w:val="781039DD"/>
    <w:rsid w:val="7813D94F"/>
    <w:rsid w:val="782338E1"/>
    <w:rsid w:val="78256F55"/>
    <w:rsid w:val="78897FD1"/>
    <w:rsid w:val="78A26D77"/>
    <w:rsid w:val="79AD7579"/>
    <w:rsid w:val="7A4C7873"/>
    <w:rsid w:val="7A80FBDD"/>
    <w:rsid w:val="7ABF4E74"/>
    <w:rsid w:val="7ADEE858"/>
    <w:rsid w:val="7AE23F1D"/>
    <w:rsid w:val="7AE64B46"/>
    <w:rsid w:val="7B351C4A"/>
    <w:rsid w:val="7B63BB13"/>
    <w:rsid w:val="7B7A281B"/>
    <w:rsid w:val="7BB44EAE"/>
    <w:rsid w:val="7BBFED6E"/>
    <w:rsid w:val="7BC8D362"/>
    <w:rsid w:val="7BC9A437"/>
    <w:rsid w:val="7BCB7B01"/>
    <w:rsid w:val="7BDA9C5A"/>
    <w:rsid w:val="7BE4C991"/>
    <w:rsid w:val="7BE647A2"/>
    <w:rsid w:val="7C19604C"/>
    <w:rsid w:val="7C6B3ED4"/>
    <w:rsid w:val="7C88CA56"/>
    <w:rsid w:val="7C91E271"/>
    <w:rsid w:val="7CBE40F4"/>
    <w:rsid w:val="7CF6D74F"/>
    <w:rsid w:val="7D17ABCD"/>
    <w:rsid w:val="7D238EAE"/>
    <w:rsid w:val="7D31FD5F"/>
    <w:rsid w:val="7D584B5A"/>
    <w:rsid w:val="7D8506DA"/>
    <w:rsid w:val="7DCCF246"/>
    <w:rsid w:val="7DD8D15B"/>
    <w:rsid w:val="7E19F322"/>
    <w:rsid w:val="7E2F7286"/>
    <w:rsid w:val="7E5AB6A5"/>
    <w:rsid w:val="7E64E49C"/>
    <w:rsid w:val="7E69BFB6"/>
    <w:rsid w:val="7E8A080F"/>
    <w:rsid w:val="7F6851AE"/>
    <w:rsid w:val="7F6FA773"/>
    <w:rsid w:val="7F73EEDD"/>
    <w:rsid w:val="7F7B8AB5"/>
    <w:rsid w:val="7FA8AA38"/>
    <w:rsid w:val="7FD2E4C6"/>
    <w:rsid w:val="7FE3427F"/>
    <w:rsid w:val="7FF123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77253"/>
  <w14:defaultImageDpi w14:val="300"/>
  <w15:docId w15:val="{4EE2337E-37CC-4DF2-84DE-A512EB7A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rPr>
      <w:lang w:val="en-GB"/>
    </w:rPr>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rPr>
  </w:style>
  <w:style w:type="paragraph" w:customStyle="1" w:styleId="BulletTHF">
    <w:name w:val="Bullet THF"/>
    <w:basedOn w:val="BodyTHF"/>
    <w:qFormat/>
    <w:rsid w:val="00F73EC6"/>
    <w:pPr>
      <w:numPr>
        <w:numId w:val="2"/>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BD6F1D"/>
    <w:rPr>
      <w:rFonts w:ascii="Arial" w:hAnsi="Arial"/>
      <w:b/>
      <w:noProof/>
      <w:color w:val="7F7F7F" w:themeColor="text1" w:themeTint="80"/>
      <w:sz w:val="22"/>
      <w:lang w:val="en-GB"/>
    </w:rPr>
  </w:style>
  <w:style w:type="paragraph" w:customStyle="1" w:styleId="ListNos2THF">
    <w:name w:val="ListNos2 THF"/>
    <w:basedOn w:val="Normal"/>
    <w:link w:val="ListNos2THFChar"/>
    <w:qFormat/>
    <w:rsid w:val="00604690"/>
    <w:pPr>
      <w:numPr>
        <w:ilvl w:val="1"/>
        <w:numId w:val="17"/>
      </w:numPr>
      <w:autoSpaceDE w:val="0"/>
      <w:autoSpaceDN w:val="0"/>
      <w:adjustRightInd w:val="0"/>
      <w:spacing w:after="200" w:line="280" w:lineRule="atLeast"/>
      <w:contextualSpacing/>
    </w:pPr>
    <w:rPr>
      <w:rFonts w:ascii="Arial" w:eastAsia="Times New Roman" w:hAnsi="Arial" w:cs="Times New Roman"/>
      <w:color w:val="auto"/>
      <w:sz w:val="22"/>
    </w:rPr>
  </w:style>
  <w:style w:type="paragraph" w:customStyle="1" w:styleId="ListNos1THF">
    <w:name w:val="ListNos1 THF"/>
    <w:basedOn w:val="Heading1"/>
    <w:link w:val="ListNos1THFChar"/>
    <w:autoRedefine/>
    <w:qFormat/>
    <w:rsid w:val="007A7253"/>
    <w:pPr>
      <w:numPr>
        <w:numId w:val="17"/>
      </w:numPr>
      <w:spacing w:line="280" w:lineRule="atLeast"/>
    </w:pPr>
    <w:rPr>
      <w:rFonts w:eastAsia="Times New Roman"/>
      <w:color w:val="auto"/>
      <w:kern w:val="3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4"/>
      </w:numPr>
      <w:spacing w:line="280" w:lineRule="atLeast"/>
      <w:ind w:left="1360" w:hanging="680"/>
      <w:contextualSpacing w:val="0"/>
    </w:pPr>
    <w:rPr>
      <w:rFonts w:ascii="Arial" w:eastAsia="Times New Roman" w:hAnsi="Arial" w:cs="Times New Roman"/>
      <w:color w:val="auto"/>
      <w:sz w:val="22"/>
    </w:rPr>
  </w:style>
  <w:style w:type="character" w:customStyle="1" w:styleId="ListNos1THFChar">
    <w:name w:val="ListNos1 THF Char"/>
    <w:basedOn w:val="Heading1Char"/>
    <w:link w:val="ListNos1THF"/>
    <w:rsid w:val="007A7253"/>
    <w:rPr>
      <w:rFonts w:ascii="Arial" w:eastAsia="Times New Roman" w:hAnsi="Arial"/>
      <w:b/>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qFormat/>
    <w:rsid w:val="00F96583"/>
    <w:pPr>
      <w:ind w:left="360" w:hanging="360"/>
      <w:contextualSpacing/>
    </w:pPr>
  </w:style>
  <w:style w:type="character" w:customStyle="1" w:styleId="Heading3Char">
    <w:name w:val="Heading 3 Char"/>
    <w:basedOn w:val="DefaultParagraphFont"/>
    <w:link w:val="Heading3"/>
    <w:rsid w:val="00BD6F1D"/>
    <w:rPr>
      <w:rFonts w:ascii="Arial" w:hAnsi="Arial"/>
      <w:b/>
      <w:i/>
      <w:noProof/>
      <w:color w:val="7F7F7F" w:themeColor="text1" w:themeTint="80"/>
      <w:sz w:val="22"/>
      <w:lang w:val="en-GB"/>
    </w:rPr>
  </w:style>
  <w:style w:type="character" w:customStyle="1" w:styleId="Heading4Char">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5"/>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eastAsiaTheme="majorEastAsia" w:hAnsiTheme="majorHAnsi"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eastAsiaTheme="minorHAnsi" w:hAnsi="Arial"/>
      <w:color w:val="auto"/>
      <w:sz w:val="22"/>
      <w:szCs w:val="22"/>
      <w:lang w:val="en-GB"/>
    </w:rPr>
  </w:style>
  <w:style w:type="paragraph" w:customStyle="1" w:styleId="Documenttitle">
    <w:name w:val="Document title"/>
    <w:qFormat/>
    <w:rsid w:val="007A7253"/>
    <w:pPr>
      <w:spacing w:after="100" w:line="560" w:lineRule="exact"/>
    </w:pPr>
    <w:rPr>
      <w:rFonts w:asciiTheme="majorHAnsi" w:eastAsiaTheme="minorHAnsi" w:hAnsiTheme="majorHAnsi" w:cstheme="minorBidi"/>
      <w:color w:val="auto"/>
      <w:sz w:val="60"/>
      <w:szCs w:val="22"/>
      <w:lang w:val="en-GB"/>
    </w:rPr>
  </w:style>
  <w:style w:type="paragraph" w:customStyle="1" w:styleId="Paragraphnumbered">
    <w:name w:val="Paragraph numbered"/>
    <w:basedOn w:val="Normal"/>
    <w:link w:val="ParagraphnumberedChar"/>
    <w:qFormat/>
    <w:rsid w:val="007A7253"/>
    <w:pPr>
      <w:tabs>
        <w:tab w:val="left" w:pos="567"/>
        <w:tab w:val="num" w:pos="1440"/>
      </w:tabs>
      <w:spacing w:before="280" w:line="280" w:lineRule="atLeast"/>
      <w:ind w:left="454" w:hanging="454"/>
    </w:pPr>
    <w:rPr>
      <w:rFonts w:ascii="Arial" w:eastAsiaTheme="minorHAnsi" w:hAnsi="Arial" w:cstheme="minorBidi"/>
      <w:color w:val="auto"/>
      <w:sz w:val="22"/>
      <w:szCs w:val="22"/>
    </w:rPr>
  </w:style>
  <w:style w:type="character" w:customStyle="1" w:styleId="ParagraphnumberedChar">
    <w:name w:val="Paragraph numbered Char"/>
    <w:basedOn w:val="DefaultParagraphFont"/>
    <w:link w:val="Paragraphnumbered"/>
    <w:rsid w:val="007A7253"/>
    <w:rPr>
      <w:rFonts w:ascii="Arial" w:eastAsiaTheme="minorHAnsi" w:hAnsi="Arial"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7A7253"/>
    <w:rPr>
      <w:rFonts w:ascii="Arial" w:eastAsiaTheme="minorHAnsi" w:hAnsi="Arial" w:cstheme="minorBidi"/>
      <w:color w:val="auto"/>
      <w:sz w:val="20"/>
      <w:szCs w:val="20"/>
      <w:lang w:val="en-GB"/>
    </w:rPr>
  </w:style>
  <w:style w:type="paragraph" w:customStyle="1" w:styleId="BWBstyle">
    <w:name w:val="BWB style"/>
    <w:basedOn w:val="Normal"/>
    <w:uiPriority w:val="99"/>
    <w:rsid w:val="007A7253"/>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eastAsia="en-GB"/>
    </w:rPr>
  </w:style>
  <w:style w:type="paragraph" w:styleId="BodyText">
    <w:name w:val="Body Text"/>
    <w:basedOn w:val="Normal"/>
    <w:link w:val="BodyTextChar"/>
    <w:uiPriority w:val="99"/>
    <w:rsid w:val="007A7253"/>
    <w:pPr>
      <w:spacing w:line="240" w:lineRule="auto"/>
      <w:jc w:val="both"/>
    </w:pPr>
    <w:rPr>
      <w:rFonts w:ascii="Arial" w:eastAsia="Times New Roman" w:hAnsi="Arial" w:cs="Times New Roman"/>
      <w:color w:val="auto"/>
      <w:szCs w:val="20"/>
    </w:rPr>
  </w:style>
  <w:style w:type="character" w:customStyle="1" w:styleId="BodyTextChar">
    <w:name w:val="Body Text Char"/>
    <w:basedOn w:val="DefaultParagraphFont"/>
    <w:link w:val="BodyText"/>
    <w:uiPriority w:val="99"/>
    <w:rsid w:val="007A7253"/>
    <w:rPr>
      <w:rFonts w:ascii="Arial" w:eastAsia="Times New Roman" w:hAnsi="Arial"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eastAsiaTheme="minorEastAsia" w:hAnsi="Georgia" w:cs="Arial"/>
      <w:b/>
      <w:bCs/>
      <w:color w:val="000000" w:themeColor="text1"/>
      <w:lang w:val="en-US"/>
    </w:rPr>
  </w:style>
  <w:style w:type="character" w:customStyle="1" w:styleId="CommentSubjectChar">
    <w:name w:val="Comment Subject Char"/>
    <w:basedOn w:val="CommentTextChar"/>
    <w:link w:val="CommentSubject"/>
    <w:uiPriority w:val="99"/>
    <w:semiHidden/>
    <w:rsid w:val="007A7253"/>
    <w:rPr>
      <w:rFonts w:ascii="Arial" w:eastAsiaTheme="minorHAnsi" w:hAnsi="Arial"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unhideWhenUsed/>
    <w:rsid w:val="005133F5"/>
    <w:rPr>
      <w:color w:val="2B579A"/>
      <w:shd w:val="clear" w:color="auto" w:fill="E6E6E6"/>
    </w:rPr>
  </w:style>
  <w:style w:type="paragraph" w:customStyle="1" w:styleId="paragraph">
    <w:name w:val="paragraph"/>
    <w:basedOn w:val="Normal"/>
    <w:rsid w:val="00A61468"/>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A61468"/>
  </w:style>
  <w:style w:type="character" w:customStyle="1" w:styleId="eop">
    <w:name w:val="eop"/>
    <w:basedOn w:val="DefaultParagraphFont"/>
    <w:rsid w:val="00A61468"/>
  </w:style>
  <w:style w:type="paragraph" w:styleId="ListParagraph">
    <w:name w:val="List Paragraph"/>
    <w:basedOn w:val="Normal"/>
    <w:uiPriority w:val="34"/>
    <w:rsid w:val="00BA0605"/>
    <w:pPr>
      <w:ind w:left="720"/>
      <w:contextualSpacing/>
    </w:pPr>
  </w:style>
  <w:style w:type="character" w:styleId="UnresolvedMention">
    <w:name w:val="Unresolved Mention"/>
    <w:basedOn w:val="DefaultParagraphFont"/>
    <w:uiPriority w:val="99"/>
    <w:unhideWhenUsed/>
    <w:rsid w:val="006D57DB"/>
    <w:rPr>
      <w:color w:val="605E5C"/>
      <w:shd w:val="clear" w:color="auto" w:fill="E1DFDD"/>
    </w:rPr>
  </w:style>
  <w:style w:type="character" w:customStyle="1" w:styleId="bcx0">
    <w:name w:val="bcx0"/>
    <w:basedOn w:val="DefaultParagraphFont"/>
    <w:rsid w:val="00B75282"/>
  </w:style>
  <w:style w:type="paragraph" w:styleId="Revision">
    <w:name w:val="Revision"/>
    <w:hidden/>
    <w:uiPriority w:val="99"/>
    <w:semiHidden/>
    <w:rsid w:val="0029140F"/>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304">
      <w:bodyDiv w:val="1"/>
      <w:marLeft w:val="0"/>
      <w:marRight w:val="0"/>
      <w:marTop w:val="0"/>
      <w:marBottom w:val="0"/>
      <w:divBdr>
        <w:top w:val="none" w:sz="0" w:space="0" w:color="auto"/>
        <w:left w:val="none" w:sz="0" w:space="0" w:color="auto"/>
        <w:bottom w:val="none" w:sz="0" w:space="0" w:color="auto"/>
        <w:right w:val="none" w:sz="0" w:space="0" w:color="auto"/>
      </w:divBdr>
    </w:div>
    <w:div w:id="108669333">
      <w:bodyDiv w:val="1"/>
      <w:marLeft w:val="0"/>
      <w:marRight w:val="0"/>
      <w:marTop w:val="0"/>
      <w:marBottom w:val="0"/>
      <w:divBdr>
        <w:top w:val="none" w:sz="0" w:space="0" w:color="auto"/>
        <w:left w:val="none" w:sz="0" w:space="0" w:color="auto"/>
        <w:bottom w:val="none" w:sz="0" w:space="0" w:color="auto"/>
        <w:right w:val="none" w:sz="0" w:space="0" w:color="auto"/>
      </w:divBdr>
      <w:divsChild>
        <w:div w:id="611203386">
          <w:marLeft w:val="0"/>
          <w:marRight w:val="0"/>
          <w:marTop w:val="0"/>
          <w:marBottom w:val="0"/>
          <w:divBdr>
            <w:top w:val="none" w:sz="0" w:space="0" w:color="auto"/>
            <w:left w:val="none" w:sz="0" w:space="0" w:color="auto"/>
            <w:bottom w:val="none" w:sz="0" w:space="0" w:color="auto"/>
            <w:right w:val="none" w:sz="0" w:space="0" w:color="auto"/>
          </w:divBdr>
        </w:div>
        <w:div w:id="2137212326">
          <w:marLeft w:val="0"/>
          <w:marRight w:val="0"/>
          <w:marTop w:val="0"/>
          <w:marBottom w:val="0"/>
          <w:divBdr>
            <w:top w:val="none" w:sz="0" w:space="0" w:color="auto"/>
            <w:left w:val="none" w:sz="0" w:space="0" w:color="auto"/>
            <w:bottom w:val="none" w:sz="0" w:space="0" w:color="auto"/>
            <w:right w:val="none" w:sz="0" w:space="0" w:color="auto"/>
          </w:divBdr>
        </w:div>
      </w:divsChild>
    </w:div>
    <w:div w:id="150945437">
      <w:bodyDiv w:val="1"/>
      <w:marLeft w:val="0"/>
      <w:marRight w:val="0"/>
      <w:marTop w:val="0"/>
      <w:marBottom w:val="0"/>
      <w:divBdr>
        <w:top w:val="none" w:sz="0" w:space="0" w:color="auto"/>
        <w:left w:val="none" w:sz="0" w:space="0" w:color="auto"/>
        <w:bottom w:val="none" w:sz="0" w:space="0" w:color="auto"/>
        <w:right w:val="none" w:sz="0" w:space="0" w:color="auto"/>
      </w:divBdr>
      <w:divsChild>
        <w:div w:id="138039116">
          <w:marLeft w:val="0"/>
          <w:marRight w:val="0"/>
          <w:marTop w:val="0"/>
          <w:marBottom w:val="0"/>
          <w:divBdr>
            <w:top w:val="none" w:sz="0" w:space="0" w:color="auto"/>
            <w:left w:val="none" w:sz="0" w:space="0" w:color="auto"/>
            <w:bottom w:val="none" w:sz="0" w:space="0" w:color="auto"/>
            <w:right w:val="none" w:sz="0" w:space="0" w:color="auto"/>
          </w:divBdr>
        </w:div>
        <w:div w:id="269507779">
          <w:marLeft w:val="0"/>
          <w:marRight w:val="0"/>
          <w:marTop w:val="0"/>
          <w:marBottom w:val="0"/>
          <w:divBdr>
            <w:top w:val="none" w:sz="0" w:space="0" w:color="auto"/>
            <w:left w:val="none" w:sz="0" w:space="0" w:color="auto"/>
            <w:bottom w:val="none" w:sz="0" w:space="0" w:color="auto"/>
            <w:right w:val="none" w:sz="0" w:space="0" w:color="auto"/>
          </w:divBdr>
        </w:div>
        <w:div w:id="328366023">
          <w:marLeft w:val="0"/>
          <w:marRight w:val="0"/>
          <w:marTop w:val="0"/>
          <w:marBottom w:val="0"/>
          <w:divBdr>
            <w:top w:val="none" w:sz="0" w:space="0" w:color="auto"/>
            <w:left w:val="none" w:sz="0" w:space="0" w:color="auto"/>
            <w:bottom w:val="none" w:sz="0" w:space="0" w:color="auto"/>
            <w:right w:val="none" w:sz="0" w:space="0" w:color="auto"/>
          </w:divBdr>
        </w:div>
        <w:div w:id="599720850">
          <w:marLeft w:val="0"/>
          <w:marRight w:val="0"/>
          <w:marTop w:val="0"/>
          <w:marBottom w:val="0"/>
          <w:divBdr>
            <w:top w:val="none" w:sz="0" w:space="0" w:color="auto"/>
            <w:left w:val="none" w:sz="0" w:space="0" w:color="auto"/>
            <w:bottom w:val="none" w:sz="0" w:space="0" w:color="auto"/>
            <w:right w:val="none" w:sz="0" w:space="0" w:color="auto"/>
          </w:divBdr>
        </w:div>
        <w:div w:id="750129140">
          <w:marLeft w:val="0"/>
          <w:marRight w:val="0"/>
          <w:marTop w:val="0"/>
          <w:marBottom w:val="0"/>
          <w:divBdr>
            <w:top w:val="none" w:sz="0" w:space="0" w:color="auto"/>
            <w:left w:val="none" w:sz="0" w:space="0" w:color="auto"/>
            <w:bottom w:val="none" w:sz="0" w:space="0" w:color="auto"/>
            <w:right w:val="none" w:sz="0" w:space="0" w:color="auto"/>
          </w:divBdr>
        </w:div>
        <w:div w:id="810168894">
          <w:marLeft w:val="0"/>
          <w:marRight w:val="0"/>
          <w:marTop w:val="0"/>
          <w:marBottom w:val="0"/>
          <w:divBdr>
            <w:top w:val="none" w:sz="0" w:space="0" w:color="auto"/>
            <w:left w:val="none" w:sz="0" w:space="0" w:color="auto"/>
            <w:bottom w:val="none" w:sz="0" w:space="0" w:color="auto"/>
            <w:right w:val="none" w:sz="0" w:space="0" w:color="auto"/>
          </w:divBdr>
        </w:div>
        <w:div w:id="901714934">
          <w:marLeft w:val="0"/>
          <w:marRight w:val="0"/>
          <w:marTop w:val="0"/>
          <w:marBottom w:val="0"/>
          <w:divBdr>
            <w:top w:val="none" w:sz="0" w:space="0" w:color="auto"/>
            <w:left w:val="none" w:sz="0" w:space="0" w:color="auto"/>
            <w:bottom w:val="none" w:sz="0" w:space="0" w:color="auto"/>
            <w:right w:val="none" w:sz="0" w:space="0" w:color="auto"/>
          </w:divBdr>
        </w:div>
        <w:div w:id="933052115">
          <w:marLeft w:val="0"/>
          <w:marRight w:val="0"/>
          <w:marTop w:val="0"/>
          <w:marBottom w:val="0"/>
          <w:divBdr>
            <w:top w:val="none" w:sz="0" w:space="0" w:color="auto"/>
            <w:left w:val="none" w:sz="0" w:space="0" w:color="auto"/>
            <w:bottom w:val="none" w:sz="0" w:space="0" w:color="auto"/>
            <w:right w:val="none" w:sz="0" w:space="0" w:color="auto"/>
          </w:divBdr>
        </w:div>
        <w:div w:id="1031347283">
          <w:marLeft w:val="0"/>
          <w:marRight w:val="0"/>
          <w:marTop w:val="0"/>
          <w:marBottom w:val="0"/>
          <w:divBdr>
            <w:top w:val="none" w:sz="0" w:space="0" w:color="auto"/>
            <w:left w:val="none" w:sz="0" w:space="0" w:color="auto"/>
            <w:bottom w:val="none" w:sz="0" w:space="0" w:color="auto"/>
            <w:right w:val="none" w:sz="0" w:space="0" w:color="auto"/>
          </w:divBdr>
        </w:div>
        <w:div w:id="1116295442">
          <w:marLeft w:val="0"/>
          <w:marRight w:val="0"/>
          <w:marTop w:val="0"/>
          <w:marBottom w:val="0"/>
          <w:divBdr>
            <w:top w:val="none" w:sz="0" w:space="0" w:color="auto"/>
            <w:left w:val="none" w:sz="0" w:space="0" w:color="auto"/>
            <w:bottom w:val="none" w:sz="0" w:space="0" w:color="auto"/>
            <w:right w:val="none" w:sz="0" w:space="0" w:color="auto"/>
          </w:divBdr>
        </w:div>
        <w:div w:id="1405566484">
          <w:marLeft w:val="0"/>
          <w:marRight w:val="0"/>
          <w:marTop w:val="0"/>
          <w:marBottom w:val="0"/>
          <w:divBdr>
            <w:top w:val="none" w:sz="0" w:space="0" w:color="auto"/>
            <w:left w:val="none" w:sz="0" w:space="0" w:color="auto"/>
            <w:bottom w:val="none" w:sz="0" w:space="0" w:color="auto"/>
            <w:right w:val="none" w:sz="0" w:space="0" w:color="auto"/>
          </w:divBdr>
        </w:div>
        <w:div w:id="2023817943">
          <w:marLeft w:val="0"/>
          <w:marRight w:val="0"/>
          <w:marTop w:val="0"/>
          <w:marBottom w:val="0"/>
          <w:divBdr>
            <w:top w:val="none" w:sz="0" w:space="0" w:color="auto"/>
            <w:left w:val="none" w:sz="0" w:space="0" w:color="auto"/>
            <w:bottom w:val="none" w:sz="0" w:space="0" w:color="auto"/>
            <w:right w:val="none" w:sz="0" w:space="0" w:color="auto"/>
          </w:divBdr>
        </w:div>
        <w:div w:id="2047680228">
          <w:marLeft w:val="0"/>
          <w:marRight w:val="0"/>
          <w:marTop w:val="0"/>
          <w:marBottom w:val="0"/>
          <w:divBdr>
            <w:top w:val="none" w:sz="0" w:space="0" w:color="auto"/>
            <w:left w:val="none" w:sz="0" w:space="0" w:color="auto"/>
            <w:bottom w:val="none" w:sz="0" w:space="0" w:color="auto"/>
            <w:right w:val="none" w:sz="0" w:space="0" w:color="auto"/>
          </w:divBdr>
        </w:div>
      </w:divsChild>
    </w:div>
    <w:div w:id="293679264">
      <w:bodyDiv w:val="1"/>
      <w:marLeft w:val="0"/>
      <w:marRight w:val="0"/>
      <w:marTop w:val="0"/>
      <w:marBottom w:val="0"/>
      <w:divBdr>
        <w:top w:val="none" w:sz="0" w:space="0" w:color="auto"/>
        <w:left w:val="none" w:sz="0" w:space="0" w:color="auto"/>
        <w:bottom w:val="none" w:sz="0" w:space="0" w:color="auto"/>
        <w:right w:val="none" w:sz="0" w:space="0" w:color="auto"/>
      </w:divBdr>
    </w:div>
    <w:div w:id="629362438">
      <w:bodyDiv w:val="1"/>
      <w:marLeft w:val="0"/>
      <w:marRight w:val="0"/>
      <w:marTop w:val="0"/>
      <w:marBottom w:val="0"/>
      <w:divBdr>
        <w:top w:val="none" w:sz="0" w:space="0" w:color="auto"/>
        <w:left w:val="none" w:sz="0" w:space="0" w:color="auto"/>
        <w:bottom w:val="none" w:sz="0" w:space="0" w:color="auto"/>
        <w:right w:val="none" w:sz="0" w:space="0" w:color="auto"/>
      </w:divBdr>
      <w:divsChild>
        <w:div w:id="148981198">
          <w:marLeft w:val="0"/>
          <w:marRight w:val="0"/>
          <w:marTop w:val="0"/>
          <w:marBottom w:val="0"/>
          <w:divBdr>
            <w:top w:val="none" w:sz="0" w:space="0" w:color="auto"/>
            <w:left w:val="none" w:sz="0" w:space="0" w:color="auto"/>
            <w:bottom w:val="none" w:sz="0" w:space="0" w:color="auto"/>
            <w:right w:val="none" w:sz="0" w:space="0" w:color="auto"/>
          </w:divBdr>
        </w:div>
        <w:div w:id="266423734">
          <w:marLeft w:val="0"/>
          <w:marRight w:val="0"/>
          <w:marTop w:val="0"/>
          <w:marBottom w:val="0"/>
          <w:divBdr>
            <w:top w:val="none" w:sz="0" w:space="0" w:color="auto"/>
            <w:left w:val="none" w:sz="0" w:space="0" w:color="auto"/>
            <w:bottom w:val="none" w:sz="0" w:space="0" w:color="auto"/>
            <w:right w:val="none" w:sz="0" w:space="0" w:color="auto"/>
          </w:divBdr>
        </w:div>
        <w:div w:id="1309700672">
          <w:marLeft w:val="0"/>
          <w:marRight w:val="0"/>
          <w:marTop w:val="0"/>
          <w:marBottom w:val="0"/>
          <w:divBdr>
            <w:top w:val="none" w:sz="0" w:space="0" w:color="auto"/>
            <w:left w:val="none" w:sz="0" w:space="0" w:color="auto"/>
            <w:bottom w:val="none" w:sz="0" w:space="0" w:color="auto"/>
            <w:right w:val="none" w:sz="0" w:space="0" w:color="auto"/>
          </w:divBdr>
        </w:div>
        <w:div w:id="1400320170">
          <w:marLeft w:val="0"/>
          <w:marRight w:val="0"/>
          <w:marTop w:val="0"/>
          <w:marBottom w:val="0"/>
          <w:divBdr>
            <w:top w:val="none" w:sz="0" w:space="0" w:color="auto"/>
            <w:left w:val="none" w:sz="0" w:space="0" w:color="auto"/>
            <w:bottom w:val="none" w:sz="0" w:space="0" w:color="auto"/>
            <w:right w:val="none" w:sz="0" w:space="0" w:color="auto"/>
          </w:divBdr>
        </w:div>
        <w:div w:id="1476601657">
          <w:marLeft w:val="0"/>
          <w:marRight w:val="0"/>
          <w:marTop w:val="0"/>
          <w:marBottom w:val="0"/>
          <w:divBdr>
            <w:top w:val="none" w:sz="0" w:space="0" w:color="auto"/>
            <w:left w:val="none" w:sz="0" w:space="0" w:color="auto"/>
            <w:bottom w:val="none" w:sz="0" w:space="0" w:color="auto"/>
            <w:right w:val="none" w:sz="0" w:space="0" w:color="auto"/>
          </w:divBdr>
        </w:div>
      </w:divsChild>
    </w:div>
    <w:div w:id="829177024">
      <w:bodyDiv w:val="1"/>
      <w:marLeft w:val="0"/>
      <w:marRight w:val="0"/>
      <w:marTop w:val="0"/>
      <w:marBottom w:val="0"/>
      <w:divBdr>
        <w:top w:val="none" w:sz="0" w:space="0" w:color="auto"/>
        <w:left w:val="none" w:sz="0" w:space="0" w:color="auto"/>
        <w:bottom w:val="none" w:sz="0" w:space="0" w:color="auto"/>
        <w:right w:val="none" w:sz="0" w:space="0" w:color="auto"/>
      </w:divBdr>
      <w:divsChild>
        <w:div w:id="712000970">
          <w:marLeft w:val="0"/>
          <w:marRight w:val="0"/>
          <w:marTop w:val="0"/>
          <w:marBottom w:val="0"/>
          <w:divBdr>
            <w:top w:val="none" w:sz="0" w:space="0" w:color="auto"/>
            <w:left w:val="none" w:sz="0" w:space="0" w:color="auto"/>
            <w:bottom w:val="none" w:sz="0" w:space="0" w:color="auto"/>
            <w:right w:val="none" w:sz="0" w:space="0" w:color="auto"/>
          </w:divBdr>
        </w:div>
        <w:div w:id="994530821">
          <w:marLeft w:val="0"/>
          <w:marRight w:val="0"/>
          <w:marTop w:val="0"/>
          <w:marBottom w:val="0"/>
          <w:divBdr>
            <w:top w:val="none" w:sz="0" w:space="0" w:color="auto"/>
            <w:left w:val="none" w:sz="0" w:space="0" w:color="auto"/>
            <w:bottom w:val="none" w:sz="0" w:space="0" w:color="auto"/>
            <w:right w:val="none" w:sz="0" w:space="0" w:color="auto"/>
          </w:divBdr>
        </w:div>
        <w:div w:id="1673946796">
          <w:marLeft w:val="0"/>
          <w:marRight w:val="0"/>
          <w:marTop w:val="0"/>
          <w:marBottom w:val="0"/>
          <w:divBdr>
            <w:top w:val="none" w:sz="0" w:space="0" w:color="auto"/>
            <w:left w:val="none" w:sz="0" w:space="0" w:color="auto"/>
            <w:bottom w:val="none" w:sz="0" w:space="0" w:color="auto"/>
            <w:right w:val="none" w:sz="0" w:space="0" w:color="auto"/>
          </w:divBdr>
        </w:div>
        <w:div w:id="1976595839">
          <w:marLeft w:val="0"/>
          <w:marRight w:val="0"/>
          <w:marTop w:val="0"/>
          <w:marBottom w:val="0"/>
          <w:divBdr>
            <w:top w:val="none" w:sz="0" w:space="0" w:color="auto"/>
            <w:left w:val="none" w:sz="0" w:space="0" w:color="auto"/>
            <w:bottom w:val="none" w:sz="0" w:space="0" w:color="auto"/>
            <w:right w:val="none" w:sz="0" w:space="0" w:color="auto"/>
          </w:divBdr>
        </w:div>
        <w:div w:id="2088533444">
          <w:marLeft w:val="0"/>
          <w:marRight w:val="0"/>
          <w:marTop w:val="0"/>
          <w:marBottom w:val="0"/>
          <w:divBdr>
            <w:top w:val="none" w:sz="0" w:space="0" w:color="auto"/>
            <w:left w:val="none" w:sz="0" w:space="0" w:color="auto"/>
            <w:bottom w:val="none" w:sz="0" w:space="0" w:color="auto"/>
            <w:right w:val="none" w:sz="0" w:space="0" w:color="auto"/>
          </w:divBdr>
        </w:div>
      </w:divsChild>
    </w:div>
    <w:div w:id="1050612638">
      <w:bodyDiv w:val="1"/>
      <w:marLeft w:val="0"/>
      <w:marRight w:val="0"/>
      <w:marTop w:val="0"/>
      <w:marBottom w:val="0"/>
      <w:divBdr>
        <w:top w:val="none" w:sz="0" w:space="0" w:color="auto"/>
        <w:left w:val="none" w:sz="0" w:space="0" w:color="auto"/>
        <w:bottom w:val="none" w:sz="0" w:space="0" w:color="auto"/>
        <w:right w:val="none" w:sz="0" w:space="0" w:color="auto"/>
      </w:divBdr>
      <w:divsChild>
        <w:div w:id="26761709">
          <w:marLeft w:val="0"/>
          <w:marRight w:val="0"/>
          <w:marTop w:val="0"/>
          <w:marBottom w:val="0"/>
          <w:divBdr>
            <w:top w:val="none" w:sz="0" w:space="0" w:color="auto"/>
            <w:left w:val="none" w:sz="0" w:space="0" w:color="auto"/>
            <w:bottom w:val="none" w:sz="0" w:space="0" w:color="auto"/>
            <w:right w:val="none" w:sz="0" w:space="0" w:color="auto"/>
          </w:divBdr>
        </w:div>
        <w:div w:id="676927613">
          <w:marLeft w:val="0"/>
          <w:marRight w:val="0"/>
          <w:marTop w:val="0"/>
          <w:marBottom w:val="0"/>
          <w:divBdr>
            <w:top w:val="none" w:sz="0" w:space="0" w:color="auto"/>
            <w:left w:val="none" w:sz="0" w:space="0" w:color="auto"/>
            <w:bottom w:val="none" w:sz="0" w:space="0" w:color="auto"/>
            <w:right w:val="none" w:sz="0" w:space="0" w:color="auto"/>
          </w:divBdr>
        </w:div>
        <w:div w:id="815992673">
          <w:marLeft w:val="0"/>
          <w:marRight w:val="0"/>
          <w:marTop w:val="0"/>
          <w:marBottom w:val="0"/>
          <w:divBdr>
            <w:top w:val="none" w:sz="0" w:space="0" w:color="auto"/>
            <w:left w:val="none" w:sz="0" w:space="0" w:color="auto"/>
            <w:bottom w:val="none" w:sz="0" w:space="0" w:color="auto"/>
            <w:right w:val="none" w:sz="0" w:space="0" w:color="auto"/>
          </w:divBdr>
        </w:div>
        <w:div w:id="817457695">
          <w:marLeft w:val="0"/>
          <w:marRight w:val="0"/>
          <w:marTop w:val="0"/>
          <w:marBottom w:val="0"/>
          <w:divBdr>
            <w:top w:val="none" w:sz="0" w:space="0" w:color="auto"/>
            <w:left w:val="none" w:sz="0" w:space="0" w:color="auto"/>
            <w:bottom w:val="none" w:sz="0" w:space="0" w:color="auto"/>
            <w:right w:val="none" w:sz="0" w:space="0" w:color="auto"/>
          </w:divBdr>
        </w:div>
        <w:div w:id="839083907">
          <w:marLeft w:val="0"/>
          <w:marRight w:val="0"/>
          <w:marTop w:val="0"/>
          <w:marBottom w:val="0"/>
          <w:divBdr>
            <w:top w:val="none" w:sz="0" w:space="0" w:color="auto"/>
            <w:left w:val="none" w:sz="0" w:space="0" w:color="auto"/>
            <w:bottom w:val="none" w:sz="0" w:space="0" w:color="auto"/>
            <w:right w:val="none" w:sz="0" w:space="0" w:color="auto"/>
          </w:divBdr>
        </w:div>
        <w:div w:id="866335760">
          <w:marLeft w:val="0"/>
          <w:marRight w:val="0"/>
          <w:marTop w:val="0"/>
          <w:marBottom w:val="0"/>
          <w:divBdr>
            <w:top w:val="none" w:sz="0" w:space="0" w:color="auto"/>
            <w:left w:val="none" w:sz="0" w:space="0" w:color="auto"/>
            <w:bottom w:val="none" w:sz="0" w:space="0" w:color="auto"/>
            <w:right w:val="none" w:sz="0" w:space="0" w:color="auto"/>
          </w:divBdr>
        </w:div>
        <w:div w:id="1080177734">
          <w:marLeft w:val="0"/>
          <w:marRight w:val="0"/>
          <w:marTop w:val="0"/>
          <w:marBottom w:val="0"/>
          <w:divBdr>
            <w:top w:val="none" w:sz="0" w:space="0" w:color="auto"/>
            <w:left w:val="none" w:sz="0" w:space="0" w:color="auto"/>
            <w:bottom w:val="none" w:sz="0" w:space="0" w:color="auto"/>
            <w:right w:val="none" w:sz="0" w:space="0" w:color="auto"/>
          </w:divBdr>
        </w:div>
        <w:div w:id="1618754936">
          <w:marLeft w:val="0"/>
          <w:marRight w:val="0"/>
          <w:marTop w:val="0"/>
          <w:marBottom w:val="0"/>
          <w:divBdr>
            <w:top w:val="none" w:sz="0" w:space="0" w:color="auto"/>
            <w:left w:val="none" w:sz="0" w:space="0" w:color="auto"/>
            <w:bottom w:val="none" w:sz="0" w:space="0" w:color="auto"/>
            <w:right w:val="none" w:sz="0" w:space="0" w:color="auto"/>
          </w:divBdr>
        </w:div>
        <w:div w:id="1772429583">
          <w:marLeft w:val="0"/>
          <w:marRight w:val="0"/>
          <w:marTop w:val="0"/>
          <w:marBottom w:val="0"/>
          <w:divBdr>
            <w:top w:val="none" w:sz="0" w:space="0" w:color="auto"/>
            <w:left w:val="none" w:sz="0" w:space="0" w:color="auto"/>
            <w:bottom w:val="none" w:sz="0" w:space="0" w:color="auto"/>
            <w:right w:val="none" w:sz="0" w:space="0" w:color="auto"/>
          </w:divBdr>
        </w:div>
        <w:div w:id="1924483551">
          <w:marLeft w:val="0"/>
          <w:marRight w:val="0"/>
          <w:marTop w:val="0"/>
          <w:marBottom w:val="0"/>
          <w:divBdr>
            <w:top w:val="none" w:sz="0" w:space="0" w:color="auto"/>
            <w:left w:val="none" w:sz="0" w:space="0" w:color="auto"/>
            <w:bottom w:val="none" w:sz="0" w:space="0" w:color="auto"/>
            <w:right w:val="none" w:sz="0" w:space="0" w:color="auto"/>
          </w:divBdr>
        </w:div>
        <w:div w:id="1944847879">
          <w:marLeft w:val="0"/>
          <w:marRight w:val="0"/>
          <w:marTop w:val="0"/>
          <w:marBottom w:val="0"/>
          <w:divBdr>
            <w:top w:val="none" w:sz="0" w:space="0" w:color="auto"/>
            <w:left w:val="none" w:sz="0" w:space="0" w:color="auto"/>
            <w:bottom w:val="none" w:sz="0" w:space="0" w:color="auto"/>
            <w:right w:val="none" w:sz="0" w:space="0" w:color="auto"/>
          </w:divBdr>
        </w:div>
        <w:div w:id="2037465574">
          <w:marLeft w:val="0"/>
          <w:marRight w:val="0"/>
          <w:marTop w:val="0"/>
          <w:marBottom w:val="0"/>
          <w:divBdr>
            <w:top w:val="none" w:sz="0" w:space="0" w:color="auto"/>
            <w:left w:val="none" w:sz="0" w:space="0" w:color="auto"/>
            <w:bottom w:val="none" w:sz="0" w:space="0" w:color="auto"/>
            <w:right w:val="none" w:sz="0" w:space="0" w:color="auto"/>
          </w:divBdr>
        </w:div>
        <w:div w:id="2117555679">
          <w:marLeft w:val="0"/>
          <w:marRight w:val="0"/>
          <w:marTop w:val="0"/>
          <w:marBottom w:val="0"/>
          <w:divBdr>
            <w:top w:val="none" w:sz="0" w:space="0" w:color="auto"/>
            <w:left w:val="none" w:sz="0" w:space="0" w:color="auto"/>
            <w:bottom w:val="none" w:sz="0" w:space="0" w:color="auto"/>
            <w:right w:val="none" w:sz="0" w:space="0" w:color="auto"/>
          </w:divBdr>
        </w:div>
      </w:divsChild>
    </w:div>
    <w:div w:id="1537619604">
      <w:bodyDiv w:val="1"/>
      <w:marLeft w:val="0"/>
      <w:marRight w:val="0"/>
      <w:marTop w:val="0"/>
      <w:marBottom w:val="0"/>
      <w:divBdr>
        <w:top w:val="none" w:sz="0" w:space="0" w:color="auto"/>
        <w:left w:val="none" w:sz="0" w:space="0" w:color="auto"/>
        <w:bottom w:val="none" w:sz="0" w:space="0" w:color="auto"/>
        <w:right w:val="none" w:sz="0" w:space="0" w:color="auto"/>
      </w:divBdr>
      <w:divsChild>
        <w:div w:id="357852111">
          <w:marLeft w:val="0"/>
          <w:marRight w:val="0"/>
          <w:marTop w:val="0"/>
          <w:marBottom w:val="0"/>
          <w:divBdr>
            <w:top w:val="none" w:sz="0" w:space="0" w:color="auto"/>
            <w:left w:val="none" w:sz="0" w:space="0" w:color="auto"/>
            <w:bottom w:val="none" w:sz="0" w:space="0" w:color="auto"/>
            <w:right w:val="none" w:sz="0" w:space="0" w:color="auto"/>
          </w:divBdr>
        </w:div>
        <w:div w:id="486746503">
          <w:marLeft w:val="0"/>
          <w:marRight w:val="0"/>
          <w:marTop w:val="0"/>
          <w:marBottom w:val="0"/>
          <w:divBdr>
            <w:top w:val="none" w:sz="0" w:space="0" w:color="auto"/>
            <w:left w:val="none" w:sz="0" w:space="0" w:color="auto"/>
            <w:bottom w:val="none" w:sz="0" w:space="0" w:color="auto"/>
            <w:right w:val="none" w:sz="0" w:space="0" w:color="auto"/>
          </w:divBdr>
        </w:div>
        <w:div w:id="510149092">
          <w:marLeft w:val="0"/>
          <w:marRight w:val="0"/>
          <w:marTop w:val="0"/>
          <w:marBottom w:val="0"/>
          <w:divBdr>
            <w:top w:val="none" w:sz="0" w:space="0" w:color="auto"/>
            <w:left w:val="none" w:sz="0" w:space="0" w:color="auto"/>
            <w:bottom w:val="none" w:sz="0" w:space="0" w:color="auto"/>
            <w:right w:val="none" w:sz="0" w:space="0" w:color="auto"/>
          </w:divBdr>
        </w:div>
        <w:div w:id="595869462">
          <w:marLeft w:val="0"/>
          <w:marRight w:val="0"/>
          <w:marTop w:val="0"/>
          <w:marBottom w:val="0"/>
          <w:divBdr>
            <w:top w:val="none" w:sz="0" w:space="0" w:color="auto"/>
            <w:left w:val="none" w:sz="0" w:space="0" w:color="auto"/>
            <w:bottom w:val="none" w:sz="0" w:space="0" w:color="auto"/>
            <w:right w:val="none" w:sz="0" w:space="0" w:color="auto"/>
          </w:divBdr>
        </w:div>
        <w:div w:id="776756658">
          <w:marLeft w:val="0"/>
          <w:marRight w:val="0"/>
          <w:marTop w:val="0"/>
          <w:marBottom w:val="0"/>
          <w:divBdr>
            <w:top w:val="none" w:sz="0" w:space="0" w:color="auto"/>
            <w:left w:val="none" w:sz="0" w:space="0" w:color="auto"/>
            <w:bottom w:val="none" w:sz="0" w:space="0" w:color="auto"/>
            <w:right w:val="none" w:sz="0" w:space="0" w:color="auto"/>
          </w:divBdr>
        </w:div>
        <w:div w:id="916476384">
          <w:marLeft w:val="0"/>
          <w:marRight w:val="0"/>
          <w:marTop w:val="0"/>
          <w:marBottom w:val="0"/>
          <w:divBdr>
            <w:top w:val="none" w:sz="0" w:space="0" w:color="auto"/>
            <w:left w:val="none" w:sz="0" w:space="0" w:color="auto"/>
            <w:bottom w:val="none" w:sz="0" w:space="0" w:color="auto"/>
            <w:right w:val="none" w:sz="0" w:space="0" w:color="auto"/>
          </w:divBdr>
        </w:div>
        <w:div w:id="1037698665">
          <w:marLeft w:val="0"/>
          <w:marRight w:val="0"/>
          <w:marTop w:val="0"/>
          <w:marBottom w:val="0"/>
          <w:divBdr>
            <w:top w:val="none" w:sz="0" w:space="0" w:color="auto"/>
            <w:left w:val="none" w:sz="0" w:space="0" w:color="auto"/>
            <w:bottom w:val="none" w:sz="0" w:space="0" w:color="auto"/>
            <w:right w:val="none" w:sz="0" w:space="0" w:color="auto"/>
          </w:divBdr>
        </w:div>
        <w:div w:id="1393696865">
          <w:marLeft w:val="0"/>
          <w:marRight w:val="0"/>
          <w:marTop w:val="0"/>
          <w:marBottom w:val="0"/>
          <w:divBdr>
            <w:top w:val="none" w:sz="0" w:space="0" w:color="auto"/>
            <w:left w:val="none" w:sz="0" w:space="0" w:color="auto"/>
            <w:bottom w:val="none" w:sz="0" w:space="0" w:color="auto"/>
            <w:right w:val="none" w:sz="0" w:space="0" w:color="auto"/>
          </w:divBdr>
        </w:div>
        <w:div w:id="1448354273">
          <w:marLeft w:val="0"/>
          <w:marRight w:val="0"/>
          <w:marTop w:val="0"/>
          <w:marBottom w:val="0"/>
          <w:divBdr>
            <w:top w:val="none" w:sz="0" w:space="0" w:color="auto"/>
            <w:left w:val="none" w:sz="0" w:space="0" w:color="auto"/>
            <w:bottom w:val="none" w:sz="0" w:space="0" w:color="auto"/>
            <w:right w:val="none" w:sz="0" w:space="0" w:color="auto"/>
          </w:divBdr>
        </w:div>
        <w:div w:id="1756852051">
          <w:marLeft w:val="0"/>
          <w:marRight w:val="0"/>
          <w:marTop w:val="0"/>
          <w:marBottom w:val="0"/>
          <w:divBdr>
            <w:top w:val="none" w:sz="0" w:space="0" w:color="auto"/>
            <w:left w:val="none" w:sz="0" w:space="0" w:color="auto"/>
            <w:bottom w:val="none" w:sz="0" w:space="0" w:color="auto"/>
            <w:right w:val="none" w:sz="0" w:space="0" w:color="auto"/>
          </w:divBdr>
        </w:div>
        <w:div w:id="1924412625">
          <w:marLeft w:val="0"/>
          <w:marRight w:val="0"/>
          <w:marTop w:val="0"/>
          <w:marBottom w:val="0"/>
          <w:divBdr>
            <w:top w:val="none" w:sz="0" w:space="0" w:color="auto"/>
            <w:left w:val="none" w:sz="0" w:space="0" w:color="auto"/>
            <w:bottom w:val="none" w:sz="0" w:space="0" w:color="auto"/>
            <w:right w:val="none" w:sz="0" w:space="0" w:color="auto"/>
          </w:divBdr>
        </w:div>
        <w:div w:id="2014910316">
          <w:marLeft w:val="0"/>
          <w:marRight w:val="0"/>
          <w:marTop w:val="0"/>
          <w:marBottom w:val="0"/>
          <w:divBdr>
            <w:top w:val="none" w:sz="0" w:space="0" w:color="auto"/>
            <w:left w:val="none" w:sz="0" w:space="0" w:color="auto"/>
            <w:bottom w:val="none" w:sz="0" w:space="0" w:color="auto"/>
            <w:right w:val="none" w:sz="0" w:space="0" w:color="auto"/>
          </w:divBdr>
        </w:div>
        <w:div w:id="2092309686">
          <w:marLeft w:val="0"/>
          <w:marRight w:val="0"/>
          <w:marTop w:val="0"/>
          <w:marBottom w:val="0"/>
          <w:divBdr>
            <w:top w:val="none" w:sz="0" w:space="0" w:color="auto"/>
            <w:left w:val="none" w:sz="0" w:space="0" w:color="auto"/>
            <w:bottom w:val="none" w:sz="0" w:space="0" w:color="auto"/>
            <w:right w:val="none" w:sz="0" w:space="0" w:color="auto"/>
          </w:divBdr>
        </w:div>
      </w:divsChild>
    </w:div>
    <w:div w:id="1596011436">
      <w:bodyDiv w:val="1"/>
      <w:marLeft w:val="0"/>
      <w:marRight w:val="0"/>
      <w:marTop w:val="0"/>
      <w:marBottom w:val="0"/>
      <w:divBdr>
        <w:top w:val="none" w:sz="0" w:space="0" w:color="auto"/>
        <w:left w:val="none" w:sz="0" w:space="0" w:color="auto"/>
        <w:bottom w:val="none" w:sz="0" w:space="0" w:color="auto"/>
        <w:right w:val="none" w:sz="0" w:space="0" w:color="auto"/>
      </w:divBdr>
    </w:div>
    <w:div w:id="1730034929">
      <w:bodyDiv w:val="1"/>
      <w:marLeft w:val="0"/>
      <w:marRight w:val="0"/>
      <w:marTop w:val="0"/>
      <w:marBottom w:val="0"/>
      <w:divBdr>
        <w:top w:val="none" w:sz="0" w:space="0" w:color="auto"/>
        <w:left w:val="none" w:sz="0" w:space="0" w:color="auto"/>
        <w:bottom w:val="none" w:sz="0" w:space="0" w:color="auto"/>
        <w:right w:val="none" w:sz="0" w:space="0" w:color="auto"/>
      </w:divBdr>
      <w:divsChild>
        <w:div w:id="125395160">
          <w:marLeft w:val="0"/>
          <w:marRight w:val="0"/>
          <w:marTop w:val="0"/>
          <w:marBottom w:val="0"/>
          <w:divBdr>
            <w:top w:val="none" w:sz="0" w:space="0" w:color="auto"/>
            <w:left w:val="none" w:sz="0" w:space="0" w:color="auto"/>
            <w:bottom w:val="none" w:sz="0" w:space="0" w:color="auto"/>
            <w:right w:val="none" w:sz="0" w:space="0" w:color="auto"/>
          </w:divBdr>
        </w:div>
        <w:div w:id="544606445">
          <w:marLeft w:val="0"/>
          <w:marRight w:val="0"/>
          <w:marTop w:val="0"/>
          <w:marBottom w:val="0"/>
          <w:divBdr>
            <w:top w:val="none" w:sz="0" w:space="0" w:color="auto"/>
            <w:left w:val="none" w:sz="0" w:space="0" w:color="auto"/>
            <w:bottom w:val="none" w:sz="0" w:space="0" w:color="auto"/>
            <w:right w:val="none" w:sz="0" w:space="0" w:color="auto"/>
          </w:divBdr>
        </w:div>
        <w:div w:id="935599722">
          <w:marLeft w:val="0"/>
          <w:marRight w:val="0"/>
          <w:marTop w:val="0"/>
          <w:marBottom w:val="0"/>
          <w:divBdr>
            <w:top w:val="none" w:sz="0" w:space="0" w:color="auto"/>
            <w:left w:val="none" w:sz="0" w:space="0" w:color="auto"/>
            <w:bottom w:val="none" w:sz="0" w:space="0" w:color="auto"/>
            <w:right w:val="none" w:sz="0" w:space="0" w:color="auto"/>
          </w:divBdr>
        </w:div>
        <w:div w:id="992832701">
          <w:marLeft w:val="0"/>
          <w:marRight w:val="0"/>
          <w:marTop w:val="0"/>
          <w:marBottom w:val="0"/>
          <w:divBdr>
            <w:top w:val="none" w:sz="0" w:space="0" w:color="auto"/>
            <w:left w:val="none" w:sz="0" w:space="0" w:color="auto"/>
            <w:bottom w:val="none" w:sz="0" w:space="0" w:color="auto"/>
            <w:right w:val="none" w:sz="0" w:space="0" w:color="auto"/>
          </w:divBdr>
        </w:div>
        <w:div w:id="1052119474">
          <w:marLeft w:val="0"/>
          <w:marRight w:val="0"/>
          <w:marTop w:val="0"/>
          <w:marBottom w:val="0"/>
          <w:divBdr>
            <w:top w:val="none" w:sz="0" w:space="0" w:color="auto"/>
            <w:left w:val="none" w:sz="0" w:space="0" w:color="auto"/>
            <w:bottom w:val="none" w:sz="0" w:space="0" w:color="auto"/>
            <w:right w:val="none" w:sz="0" w:space="0" w:color="auto"/>
          </w:divBdr>
        </w:div>
        <w:div w:id="1190871822">
          <w:marLeft w:val="0"/>
          <w:marRight w:val="0"/>
          <w:marTop w:val="0"/>
          <w:marBottom w:val="0"/>
          <w:divBdr>
            <w:top w:val="none" w:sz="0" w:space="0" w:color="auto"/>
            <w:left w:val="none" w:sz="0" w:space="0" w:color="auto"/>
            <w:bottom w:val="none" w:sz="0" w:space="0" w:color="auto"/>
            <w:right w:val="none" w:sz="0" w:space="0" w:color="auto"/>
          </w:divBdr>
        </w:div>
        <w:div w:id="1413619379">
          <w:marLeft w:val="0"/>
          <w:marRight w:val="0"/>
          <w:marTop w:val="0"/>
          <w:marBottom w:val="0"/>
          <w:divBdr>
            <w:top w:val="none" w:sz="0" w:space="0" w:color="auto"/>
            <w:left w:val="none" w:sz="0" w:space="0" w:color="auto"/>
            <w:bottom w:val="none" w:sz="0" w:space="0" w:color="auto"/>
            <w:right w:val="none" w:sz="0" w:space="0" w:color="auto"/>
          </w:divBdr>
        </w:div>
        <w:div w:id="1474830493">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74126004">
          <w:marLeft w:val="0"/>
          <w:marRight w:val="0"/>
          <w:marTop w:val="0"/>
          <w:marBottom w:val="0"/>
          <w:divBdr>
            <w:top w:val="none" w:sz="0" w:space="0" w:color="auto"/>
            <w:left w:val="none" w:sz="0" w:space="0" w:color="auto"/>
            <w:bottom w:val="none" w:sz="0" w:space="0" w:color="auto"/>
            <w:right w:val="none" w:sz="0" w:space="0" w:color="auto"/>
          </w:divBdr>
        </w:div>
        <w:div w:id="1809081003">
          <w:marLeft w:val="0"/>
          <w:marRight w:val="0"/>
          <w:marTop w:val="0"/>
          <w:marBottom w:val="0"/>
          <w:divBdr>
            <w:top w:val="none" w:sz="0" w:space="0" w:color="auto"/>
            <w:left w:val="none" w:sz="0" w:space="0" w:color="auto"/>
            <w:bottom w:val="none" w:sz="0" w:space="0" w:color="auto"/>
            <w:right w:val="none" w:sz="0" w:space="0" w:color="auto"/>
          </w:divBdr>
        </w:div>
        <w:div w:id="2113628046">
          <w:marLeft w:val="0"/>
          <w:marRight w:val="0"/>
          <w:marTop w:val="0"/>
          <w:marBottom w:val="0"/>
          <w:divBdr>
            <w:top w:val="none" w:sz="0" w:space="0" w:color="auto"/>
            <w:left w:val="none" w:sz="0" w:space="0" w:color="auto"/>
            <w:bottom w:val="none" w:sz="0" w:space="0" w:color="auto"/>
            <w:right w:val="none" w:sz="0" w:space="0" w:color="auto"/>
          </w:divBdr>
        </w:div>
        <w:div w:id="2143427719">
          <w:marLeft w:val="0"/>
          <w:marRight w:val="0"/>
          <w:marTop w:val="0"/>
          <w:marBottom w:val="0"/>
          <w:divBdr>
            <w:top w:val="none" w:sz="0" w:space="0" w:color="auto"/>
            <w:left w:val="none" w:sz="0" w:space="0" w:color="auto"/>
            <w:bottom w:val="none" w:sz="0" w:space="0" w:color="auto"/>
            <w:right w:val="none" w:sz="0" w:space="0" w:color="auto"/>
          </w:divBdr>
        </w:div>
      </w:divsChild>
    </w:div>
    <w:div w:id="2073888150">
      <w:bodyDiv w:val="1"/>
      <w:marLeft w:val="0"/>
      <w:marRight w:val="0"/>
      <w:marTop w:val="0"/>
      <w:marBottom w:val="0"/>
      <w:divBdr>
        <w:top w:val="none" w:sz="0" w:space="0" w:color="auto"/>
        <w:left w:val="none" w:sz="0" w:space="0" w:color="auto"/>
        <w:bottom w:val="none" w:sz="0" w:space="0" w:color="auto"/>
        <w:right w:val="none" w:sz="0" w:space="0" w:color="auto"/>
      </w:divBdr>
      <w:divsChild>
        <w:div w:id="1531533609">
          <w:marLeft w:val="0"/>
          <w:marRight w:val="0"/>
          <w:marTop w:val="0"/>
          <w:marBottom w:val="0"/>
          <w:divBdr>
            <w:top w:val="none" w:sz="0" w:space="0" w:color="auto"/>
            <w:left w:val="none" w:sz="0" w:space="0" w:color="auto"/>
            <w:bottom w:val="none" w:sz="0" w:space="0" w:color="auto"/>
            <w:right w:val="none" w:sz="0" w:space="0" w:color="auto"/>
          </w:divBdr>
          <w:divsChild>
            <w:div w:id="159657990">
              <w:marLeft w:val="0"/>
              <w:marRight w:val="0"/>
              <w:marTop w:val="0"/>
              <w:marBottom w:val="0"/>
              <w:divBdr>
                <w:top w:val="none" w:sz="0" w:space="0" w:color="auto"/>
                <w:left w:val="none" w:sz="0" w:space="0" w:color="auto"/>
                <w:bottom w:val="none" w:sz="0" w:space="0" w:color="auto"/>
                <w:right w:val="none" w:sz="0" w:space="0" w:color="auto"/>
              </w:divBdr>
            </w:div>
            <w:div w:id="872109878">
              <w:marLeft w:val="0"/>
              <w:marRight w:val="0"/>
              <w:marTop w:val="0"/>
              <w:marBottom w:val="0"/>
              <w:divBdr>
                <w:top w:val="none" w:sz="0" w:space="0" w:color="auto"/>
                <w:left w:val="none" w:sz="0" w:space="0" w:color="auto"/>
                <w:bottom w:val="none" w:sz="0" w:space="0" w:color="auto"/>
                <w:right w:val="none" w:sz="0" w:space="0" w:color="auto"/>
              </w:divBdr>
            </w:div>
            <w:div w:id="1043796236">
              <w:marLeft w:val="0"/>
              <w:marRight w:val="0"/>
              <w:marTop w:val="0"/>
              <w:marBottom w:val="0"/>
              <w:divBdr>
                <w:top w:val="none" w:sz="0" w:space="0" w:color="auto"/>
                <w:left w:val="none" w:sz="0" w:space="0" w:color="auto"/>
                <w:bottom w:val="none" w:sz="0" w:space="0" w:color="auto"/>
                <w:right w:val="none" w:sz="0" w:space="0" w:color="auto"/>
              </w:divBdr>
            </w:div>
            <w:div w:id="1050227330">
              <w:marLeft w:val="0"/>
              <w:marRight w:val="0"/>
              <w:marTop w:val="0"/>
              <w:marBottom w:val="0"/>
              <w:divBdr>
                <w:top w:val="none" w:sz="0" w:space="0" w:color="auto"/>
                <w:left w:val="none" w:sz="0" w:space="0" w:color="auto"/>
                <w:bottom w:val="none" w:sz="0" w:space="0" w:color="auto"/>
                <w:right w:val="none" w:sz="0" w:space="0" w:color="auto"/>
              </w:divBdr>
            </w:div>
            <w:div w:id="1172797073">
              <w:marLeft w:val="0"/>
              <w:marRight w:val="0"/>
              <w:marTop w:val="0"/>
              <w:marBottom w:val="0"/>
              <w:divBdr>
                <w:top w:val="none" w:sz="0" w:space="0" w:color="auto"/>
                <w:left w:val="none" w:sz="0" w:space="0" w:color="auto"/>
                <w:bottom w:val="none" w:sz="0" w:space="0" w:color="auto"/>
                <w:right w:val="none" w:sz="0" w:space="0" w:color="auto"/>
              </w:divBdr>
            </w:div>
            <w:div w:id="1466654838">
              <w:marLeft w:val="0"/>
              <w:marRight w:val="0"/>
              <w:marTop w:val="0"/>
              <w:marBottom w:val="0"/>
              <w:divBdr>
                <w:top w:val="none" w:sz="0" w:space="0" w:color="auto"/>
                <w:left w:val="none" w:sz="0" w:space="0" w:color="auto"/>
                <w:bottom w:val="none" w:sz="0" w:space="0" w:color="auto"/>
                <w:right w:val="none" w:sz="0" w:space="0" w:color="auto"/>
              </w:divBdr>
            </w:div>
            <w:div w:id="1684238933">
              <w:marLeft w:val="0"/>
              <w:marRight w:val="0"/>
              <w:marTop w:val="0"/>
              <w:marBottom w:val="0"/>
              <w:divBdr>
                <w:top w:val="none" w:sz="0" w:space="0" w:color="auto"/>
                <w:left w:val="none" w:sz="0" w:space="0" w:color="auto"/>
                <w:bottom w:val="none" w:sz="0" w:space="0" w:color="auto"/>
                <w:right w:val="none" w:sz="0" w:space="0" w:color="auto"/>
              </w:divBdr>
            </w:div>
          </w:divsChild>
        </w:div>
        <w:div w:id="2111270494">
          <w:marLeft w:val="0"/>
          <w:marRight w:val="0"/>
          <w:marTop w:val="0"/>
          <w:marBottom w:val="0"/>
          <w:divBdr>
            <w:top w:val="none" w:sz="0" w:space="0" w:color="auto"/>
            <w:left w:val="none" w:sz="0" w:space="0" w:color="auto"/>
            <w:bottom w:val="none" w:sz="0" w:space="0" w:color="auto"/>
            <w:right w:val="none" w:sz="0" w:space="0" w:color="auto"/>
          </w:divBdr>
          <w:divsChild>
            <w:div w:id="8512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health.org.uk/about/q-theory-of-chan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7744c2a41a0d49d6"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www.health.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davis@health.org.uk" TargetMode="External"/><Relationship Id="rId5" Type="http://schemas.openxmlformats.org/officeDocument/2006/relationships/numbering" Target="numbering.xml"/><Relationship Id="rId15" Type="http://schemas.openxmlformats.org/officeDocument/2006/relationships/hyperlink" Target="https://www.health.org.uk/sites/default/files/2020-12/Conflicts%20of%20interest%20policy%20and%20procedure%20%20%28updated%20November%202020%29.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healt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9596BB0CCEE445BD27FE91DD1B19C5" ma:contentTypeVersion="" ma:contentTypeDescription="Create a new document." ma:contentTypeScope="" ma:versionID="f21ecb668ff98b4588c7463a03a8f741">
  <xsd:schema xmlns:xsd="http://www.w3.org/2001/XMLSchema" xmlns:xs="http://www.w3.org/2001/XMLSchema" xmlns:p="http://schemas.microsoft.com/office/2006/metadata/properties" xmlns:ns2="ad693bac-c657-4259-9ac3-7a2bc4deaccb" xmlns:ns3="1b427bfd-3970-46f3-8ab1-9146ba198b97" targetNamespace="http://schemas.microsoft.com/office/2006/metadata/properties" ma:root="true" ma:fieldsID="73fb3e38c5eb50120993599db61c9038" ns2:_="" ns3:_="">
    <xsd:import namespace="ad693bac-c657-4259-9ac3-7a2bc4deaccb"/>
    <xsd:import namespace="1b427bfd-3970-46f3-8ab1-9146ba198b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3bac-c657-4259-9ac3-7a2bc4dea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27bfd-3970-46f3-8ab1-9146ba198b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b427bfd-3970-46f3-8ab1-9146ba198b97">
      <UserInfo>
        <DisplayName>Penny Pereira</DisplayName>
        <AccountId>766</AccountId>
        <AccountType/>
      </UserInfo>
      <UserInfo>
        <DisplayName>Sarah Khoo</DisplayName>
        <AccountId>1141</AccountId>
        <AccountType/>
      </UserInfo>
      <UserInfo>
        <DisplayName>Tarnia Mason</DisplayName>
        <AccountId>13340</AccountId>
        <AccountType/>
      </UserInfo>
      <UserInfo>
        <DisplayName>Matthew Mezey</DisplayName>
        <AccountId>1151</AccountId>
        <AccountType/>
      </UserInfo>
      <UserInfo>
        <DisplayName>Priya Banati</DisplayName>
        <AccountId>15070</AccountId>
        <AccountType/>
      </UserInfo>
      <UserInfo>
        <DisplayName>Darren Wright</DisplayName>
        <AccountId>18200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636AE-012A-4820-9C36-C3CBAD21C537}">
  <ds:schemaRefs>
    <ds:schemaRef ds:uri="http://schemas.openxmlformats.org/officeDocument/2006/bibliography"/>
  </ds:schemaRefs>
</ds:datastoreItem>
</file>

<file path=customXml/itemProps2.xml><?xml version="1.0" encoding="utf-8"?>
<ds:datastoreItem xmlns:ds="http://schemas.openxmlformats.org/officeDocument/2006/customXml" ds:itemID="{53A63398-8BB0-43C8-BA4F-0606E9EE5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3bac-c657-4259-9ac3-7a2bc4deaccb"/>
    <ds:schemaRef ds:uri="1b427bfd-3970-46f3-8ab1-9146ba198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E59F0-17FC-4FBB-8CC0-0951EAD2847A}">
  <ds:schemaRefs>
    <ds:schemaRef ds:uri="http://purl.org/dc/elements/1.1/"/>
    <ds:schemaRef ds:uri="http://schemas.microsoft.com/office/2006/metadata/properties"/>
    <ds:schemaRef ds:uri="ad693bac-c657-4259-9ac3-7a2bc4deaccb"/>
    <ds:schemaRef ds:uri="http://purl.org/dc/terms/"/>
    <ds:schemaRef ds:uri="http://schemas.openxmlformats.org/package/2006/metadata/core-properties"/>
    <ds:schemaRef ds:uri="http://schemas.microsoft.com/office/2006/documentManagement/types"/>
    <ds:schemaRef ds:uri="1b427bfd-3970-46f3-8ab1-9146ba198b9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5493C7-51C5-4E5A-8B83-83C5E19EA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Template>
  <TotalTime>0</TotalTime>
  <Pages>11</Pages>
  <Words>2970</Words>
  <Characters>16929</Characters>
  <Application>Microsoft Office Word</Application>
  <DocSecurity>0</DocSecurity>
  <Lines>141</Lines>
  <Paragraphs>39</Paragraphs>
  <ScaleCrop>false</ScaleCrop>
  <Company>The Health Foundation</Company>
  <LinksUpToDate>false</LinksUpToDate>
  <CharactersWithSpaces>19860</CharactersWithSpaces>
  <SharedDoc>false</SharedDoc>
  <HyperlinkBase/>
  <HLinks>
    <vt:vector size="54" baseType="variant">
      <vt:variant>
        <vt:i4>458776</vt:i4>
      </vt:variant>
      <vt:variant>
        <vt:i4>12</vt:i4>
      </vt:variant>
      <vt:variant>
        <vt:i4>0</vt:i4>
      </vt:variant>
      <vt:variant>
        <vt:i4>5</vt:i4>
      </vt:variant>
      <vt:variant>
        <vt:lpwstr>https://www.health.org.uk/sites/default/files/2020-12/Conflicts of interest policy and procedure  %28updated November 2020%29.pdf</vt:lpwstr>
      </vt:variant>
      <vt:variant>
        <vt:lpwstr/>
      </vt:variant>
      <vt:variant>
        <vt:i4>7798806</vt:i4>
      </vt:variant>
      <vt:variant>
        <vt:i4>9</vt:i4>
      </vt:variant>
      <vt:variant>
        <vt:i4>0</vt:i4>
      </vt:variant>
      <vt:variant>
        <vt:i4>5</vt:i4>
      </vt:variant>
      <vt:variant>
        <vt:lpwstr>mailto:q@health.org.uk</vt:lpwstr>
      </vt:variant>
      <vt:variant>
        <vt:lpwstr/>
      </vt:variant>
      <vt:variant>
        <vt:i4>4587539</vt:i4>
      </vt:variant>
      <vt:variant>
        <vt:i4>6</vt:i4>
      </vt:variant>
      <vt:variant>
        <vt:i4>0</vt:i4>
      </vt:variant>
      <vt:variant>
        <vt:i4>5</vt:i4>
      </vt:variant>
      <vt:variant>
        <vt:lpwstr>https://q.health.org.uk/about/q-theory-of-change/</vt:lpwstr>
      </vt:variant>
      <vt:variant>
        <vt:lpwstr/>
      </vt:variant>
      <vt:variant>
        <vt:i4>5177420</vt:i4>
      </vt:variant>
      <vt:variant>
        <vt:i4>3</vt:i4>
      </vt:variant>
      <vt:variant>
        <vt:i4>0</vt:i4>
      </vt:variant>
      <vt:variant>
        <vt:i4>5</vt:i4>
      </vt:variant>
      <vt:variant>
        <vt:lpwstr>http://www.health.org.uk/</vt:lpwstr>
      </vt:variant>
      <vt:variant>
        <vt:lpwstr/>
      </vt:variant>
      <vt:variant>
        <vt:i4>1835056</vt:i4>
      </vt:variant>
      <vt:variant>
        <vt:i4>0</vt:i4>
      </vt:variant>
      <vt:variant>
        <vt:i4>0</vt:i4>
      </vt:variant>
      <vt:variant>
        <vt:i4>5</vt:i4>
      </vt:variant>
      <vt:variant>
        <vt:lpwstr>mailto:Alex.davis@health.org.uk</vt:lpwstr>
      </vt:variant>
      <vt:variant>
        <vt:lpwstr/>
      </vt:variant>
      <vt:variant>
        <vt:i4>5898301</vt:i4>
      </vt:variant>
      <vt:variant>
        <vt:i4>9</vt:i4>
      </vt:variant>
      <vt:variant>
        <vt:i4>0</vt:i4>
      </vt:variant>
      <vt:variant>
        <vt:i4>5</vt:i4>
      </vt:variant>
      <vt:variant>
        <vt:lpwstr>https://miro.com/app/board/o9J_lto43yQ=/?moveToWidget=3074457364829006287&amp;cot=14</vt:lpwstr>
      </vt:variant>
      <vt:variant>
        <vt:lpwstr/>
      </vt:variant>
      <vt:variant>
        <vt:i4>1245229</vt:i4>
      </vt:variant>
      <vt:variant>
        <vt:i4>6</vt:i4>
      </vt:variant>
      <vt:variant>
        <vt:i4>0</vt:i4>
      </vt:variant>
      <vt:variant>
        <vt:i4>5</vt:i4>
      </vt:variant>
      <vt:variant>
        <vt:lpwstr>mailto:Anindita.Ghosh@health.org.uk</vt:lpwstr>
      </vt:variant>
      <vt:variant>
        <vt:lpwstr/>
      </vt:variant>
      <vt:variant>
        <vt:i4>1245229</vt:i4>
      </vt:variant>
      <vt:variant>
        <vt:i4>3</vt:i4>
      </vt:variant>
      <vt:variant>
        <vt:i4>0</vt:i4>
      </vt:variant>
      <vt:variant>
        <vt:i4>5</vt:i4>
      </vt:variant>
      <vt:variant>
        <vt:lpwstr>mailto:Anindita.Ghosh@health.org.uk</vt:lpwstr>
      </vt:variant>
      <vt:variant>
        <vt:lpwstr/>
      </vt:variant>
      <vt:variant>
        <vt:i4>1245229</vt:i4>
      </vt:variant>
      <vt:variant>
        <vt:i4>0</vt:i4>
      </vt:variant>
      <vt:variant>
        <vt:i4>0</vt:i4>
      </vt:variant>
      <vt:variant>
        <vt:i4>5</vt:i4>
      </vt:variant>
      <vt:variant>
        <vt:lpwstr>mailto:Anindita.Ghosh@health.org.uk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 &amp; response form</dc:title>
  <dc:subject/>
  <dc:creator>Harriet Labouchere</dc:creator>
  <cp:keywords/>
  <cp:lastModifiedBy>Louise Smith</cp:lastModifiedBy>
  <cp:revision>2</cp:revision>
  <cp:lastPrinted>2013-09-05T19:46:00Z</cp:lastPrinted>
  <dcterms:created xsi:type="dcterms:W3CDTF">2021-10-20T14:58:00Z</dcterms:created>
  <dcterms:modified xsi:type="dcterms:W3CDTF">2021-10-20T14:58:00Z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0x010100429596BB0CCEE445BD27FE91DD1B19C5</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ies>
</file>